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993" w:rsidRDefault="00D52993" w:rsidP="00D52993">
      <w:pPr>
        <w:spacing w:line="240" w:lineRule="auto"/>
        <w:jc w:val="right"/>
        <w:rPr>
          <w:rFonts w:ascii="Arial Narrow" w:hAnsi="Arial Narrow" w:cs="Arial"/>
          <w:sz w:val="24"/>
          <w:szCs w:val="24"/>
        </w:rPr>
      </w:pPr>
      <w:r w:rsidRPr="00D52993">
        <w:rPr>
          <w:rFonts w:ascii="Arial Narrow" w:hAnsi="Arial Narrow" w:cs="Arial"/>
          <w:sz w:val="24"/>
          <w:szCs w:val="24"/>
        </w:rPr>
        <w:t xml:space="preserve">Carapicuíba, </w:t>
      </w:r>
      <w:r w:rsidR="006A1815">
        <w:rPr>
          <w:rFonts w:ascii="Arial Narrow" w:hAnsi="Arial Narrow" w:cs="Arial"/>
          <w:sz w:val="24"/>
          <w:szCs w:val="24"/>
        </w:rPr>
        <w:t>18</w:t>
      </w:r>
      <w:r w:rsidRPr="00D52993">
        <w:rPr>
          <w:rFonts w:ascii="Arial Narrow" w:hAnsi="Arial Narrow" w:cs="Arial"/>
          <w:sz w:val="24"/>
          <w:szCs w:val="24"/>
        </w:rPr>
        <w:t xml:space="preserve"> de </w:t>
      </w:r>
      <w:r w:rsidR="00342BDA">
        <w:rPr>
          <w:rFonts w:ascii="Arial Narrow" w:hAnsi="Arial Narrow" w:cs="Arial"/>
          <w:sz w:val="24"/>
          <w:szCs w:val="24"/>
        </w:rPr>
        <w:t>junho</w:t>
      </w:r>
      <w:r w:rsidRPr="00D52993">
        <w:rPr>
          <w:rFonts w:ascii="Arial Narrow" w:hAnsi="Arial Narrow" w:cs="Arial"/>
          <w:sz w:val="24"/>
          <w:szCs w:val="24"/>
        </w:rPr>
        <w:t xml:space="preserve"> de 2025.</w:t>
      </w:r>
    </w:p>
    <w:p w:rsidR="00342BDA" w:rsidRPr="00D52993" w:rsidRDefault="00342BDA" w:rsidP="00D52993">
      <w:pPr>
        <w:spacing w:line="240" w:lineRule="auto"/>
        <w:jc w:val="right"/>
        <w:rPr>
          <w:rFonts w:ascii="Arial Narrow" w:hAnsi="Arial Narrow" w:cs="Arial"/>
          <w:sz w:val="24"/>
          <w:szCs w:val="24"/>
        </w:rPr>
      </w:pPr>
    </w:p>
    <w:p w:rsidR="00282B15" w:rsidRPr="00AE64FE" w:rsidRDefault="00060E1D" w:rsidP="00D52993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AE64FE">
        <w:rPr>
          <w:rFonts w:ascii="Arial Narrow" w:hAnsi="Arial Narrow" w:cs="Arial"/>
          <w:b/>
          <w:sz w:val="24"/>
          <w:szCs w:val="24"/>
        </w:rPr>
        <w:t>ETP – Estudo Técnico Preliminar</w:t>
      </w:r>
      <w:r w:rsidR="00100C0A" w:rsidRPr="00AE64FE">
        <w:rPr>
          <w:rFonts w:ascii="Arial Narrow" w:hAnsi="Arial Narrow" w:cs="Arial"/>
          <w:b/>
          <w:sz w:val="24"/>
          <w:szCs w:val="24"/>
        </w:rPr>
        <w:t xml:space="preserve"> nº </w:t>
      </w:r>
      <w:r w:rsidR="00342BDA">
        <w:rPr>
          <w:rFonts w:ascii="Arial Narrow" w:hAnsi="Arial Narrow" w:cs="Arial"/>
          <w:b/>
          <w:sz w:val="24"/>
          <w:szCs w:val="24"/>
        </w:rPr>
        <w:t>25</w:t>
      </w:r>
      <w:r w:rsidR="00844ABB" w:rsidRPr="00AE64FE">
        <w:rPr>
          <w:rFonts w:ascii="Arial Narrow" w:hAnsi="Arial Narrow" w:cs="Arial"/>
          <w:b/>
          <w:sz w:val="24"/>
          <w:szCs w:val="24"/>
        </w:rPr>
        <w:t>/SEMO/202</w:t>
      </w:r>
      <w:r w:rsidR="00D04501">
        <w:rPr>
          <w:rFonts w:ascii="Arial Narrow" w:hAnsi="Arial Narrow" w:cs="Arial"/>
          <w:b/>
          <w:sz w:val="24"/>
          <w:szCs w:val="24"/>
        </w:rPr>
        <w:t>5</w:t>
      </w:r>
    </w:p>
    <w:p w:rsidR="00060E1D" w:rsidRPr="0056575B" w:rsidRDefault="002E61B8" w:rsidP="00E86612">
      <w:pPr>
        <w:spacing w:after="120" w:line="240" w:lineRule="auto"/>
        <w:jc w:val="both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t>1.</w:t>
      </w:r>
      <w:r w:rsidR="00060E1D" w:rsidRPr="0056575B">
        <w:rPr>
          <w:rFonts w:ascii="Arial Narrow" w:hAnsi="Arial Narrow" w:cstheme="minorHAnsi"/>
          <w:b/>
          <w:sz w:val="20"/>
          <w:szCs w:val="20"/>
        </w:rPr>
        <w:t xml:space="preserve">  Informações Básicas</w:t>
      </w:r>
      <w:r w:rsidR="00AA1D3C" w:rsidRPr="0056575B">
        <w:rPr>
          <w:rFonts w:ascii="Arial Narrow" w:hAnsi="Arial Narrow" w:cstheme="minorHAnsi"/>
          <w:b/>
          <w:sz w:val="20"/>
          <w:szCs w:val="20"/>
        </w:rPr>
        <w:t>.</w:t>
      </w:r>
    </w:p>
    <w:p w:rsidR="00060E1D" w:rsidRPr="0056575B" w:rsidRDefault="00016352" w:rsidP="00E8661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Requisição </w:t>
      </w:r>
      <w:r w:rsidR="0046592E">
        <w:rPr>
          <w:rFonts w:ascii="Arial Narrow" w:hAnsi="Arial Narrow" w:cstheme="minorHAnsi"/>
          <w:sz w:val="20"/>
          <w:szCs w:val="20"/>
        </w:rPr>
        <w:t xml:space="preserve">nº </w:t>
      </w:r>
      <w:r w:rsidR="00C51954">
        <w:rPr>
          <w:rFonts w:ascii="Arial Narrow" w:hAnsi="Arial Narrow" w:cstheme="minorHAnsi"/>
          <w:sz w:val="20"/>
          <w:szCs w:val="20"/>
        </w:rPr>
        <w:t>63</w:t>
      </w:r>
      <w:r w:rsidR="00060E1D" w:rsidRPr="0056575B">
        <w:rPr>
          <w:rFonts w:ascii="Arial Narrow" w:hAnsi="Arial Narrow" w:cstheme="minorHAnsi"/>
          <w:sz w:val="20"/>
          <w:szCs w:val="20"/>
        </w:rPr>
        <w:t>/</w:t>
      </w:r>
      <w:r w:rsidR="009B76D8">
        <w:rPr>
          <w:rFonts w:ascii="Arial Narrow" w:hAnsi="Arial Narrow" w:cstheme="minorHAnsi"/>
          <w:sz w:val="20"/>
          <w:szCs w:val="20"/>
        </w:rPr>
        <w:t>SEMO</w:t>
      </w:r>
      <w:r w:rsidR="00060E1D" w:rsidRPr="0056575B">
        <w:rPr>
          <w:rFonts w:ascii="Arial Narrow" w:hAnsi="Arial Narrow" w:cstheme="minorHAnsi"/>
          <w:sz w:val="20"/>
          <w:szCs w:val="20"/>
        </w:rPr>
        <w:t>/2</w:t>
      </w:r>
      <w:r w:rsidR="00D04501">
        <w:rPr>
          <w:rFonts w:ascii="Arial Narrow" w:hAnsi="Arial Narrow" w:cstheme="minorHAnsi"/>
          <w:sz w:val="20"/>
          <w:szCs w:val="20"/>
        </w:rPr>
        <w:t>5</w:t>
      </w:r>
    </w:p>
    <w:p w:rsidR="00060E1D" w:rsidRPr="006E5CA6" w:rsidRDefault="00060E1D" w:rsidP="00E8661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56575B">
        <w:rPr>
          <w:rFonts w:ascii="Arial Narrow" w:hAnsi="Arial Narrow" w:cstheme="minorHAnsi"/>
          <w:b/>
          <w:sz w:val="20"/>
          <w:szCs w:val="20"/>
        </w:rPr>
        <w:t>2</w:t>
      </w:r>
      <w:r w:rsidR="002E61B8">
        <w:rPr>
          <w:rFonts w:ascii="Arial Narrow" w:hAnsi="Arial Narrow" w:cstheme="minorHAnsi"/>
          <w:b/>
          <w:sz w:val="20"/>
          <w:szCs w:val="20"/>
        </w:rPr>
        <w:t>.</w:t>
      </w:r>
      <w:r w:rsidRPr="0056575B">
        <w:rPr>
          <w:rFonts w:ascii="Arial Narrow" w:hAnsi="Arial Narrow" w:cstheme="minorHAnsi"/>
          <w:b/>
          <w:sz w:val="20"/>
          <w:szCs w:val="20"/>
        </w:rPr>
        <w:t xml:space="preserve"> Descrição </w:t>
      </w:r>
      <w:r w:rsidR="006C7F21">
        <w:rPr>
          <w:rFonts w:ascii="Arial Narrow" w:hAnsi="Arial Narrow" w:cstheme="minorHAnsi"/>
          <w:b/>
          <w:sz w:val="20"/>
          <w:szCs w:val="20"/>
        </w:rPr>
        <w:t>da necessidade da contratação</w:t>
      </w:r>
      <w:r w:rsidR="00AA1D3C" w:rsidRPr="0056575B">
        <w:rPr>
          <w:rFonts w:ascii="Arial Narrow" w:hAnsi="Arial Narrow" w:cstheme="minorHAnsi"/>
          <w:b/>
          <w:sz w:val="20"/>
          <w:szCs w:val="20"/>
        </w:rPr>
        <w:t>.</w:t>
      </w:r>
    </w:p>
    <w:p w:rsidR="00C51954" w:rsidRDefault="00C51954" w:rsidP="00D947B7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A contratação de empresa </w:t>
      </w:r>
      <w:r w:rsidR="00E35A30">
        <w:rPr>
          <w:rFonts w:ascii="Arial Narrow" w:hAnsi="Arial Narrow" w:cstheme="minorHAnsi"/>
          <w:sz w:val="20"/>
          <w:szCs w:val="20"/>
        </w:rPr>
        <w:t>especializada</w:t>
      </w:r>
      <w:r>
        <w:rPr>
          <w:rFonts w:ascii="Arial Narrow" w:hAnsi="Arial Narrow" w:cstheme="minorHAnsi"/>
          <w:sz w:val="20"/>
          <w:szCs w:val="20"/>
        </w:rPr>
        <w:t xml:space="preserve"> para execução </w:t>
      </w:r>
      <w:r w:rsidR="00E35A30">
        <w:rPr>
          <w:rFonts w:ascii="Arial Narrow" w:hAnsi="Arial Narrow" w:cstheme="minorHAnsi"/>
          <w:sz w:val="20"/>
          <w:szCs w:val="20"/>
        </w:rPr>
        <w:t>eventuais</w:t>
      </w:r>
      <w:r>
        <w:rPr>
          <w:rFonts w:ascii="Arial Narrow" w:hAnsi="Arial Narrow" w:cstheme="minorHAnsi"/>
          <w:sz w:val="20"/>
          <w:szCs w:val="20"/>
        </w:rPr>
        <w:t xml:space="preserve"> serviços de contenções encostas, muros e reparos de elementos de infraestrutura urbana no município é essencial para garantir a segurança da população e a preservação de áreas </w:t>
      </w:r>
      <w:r w:rsidR="00E35A30">
        <w:rPr>
          <w:rFonts w:ascii="Arial Narrow" w:hAnsi="Arial Narrow" w:cstheme="minorHAnsi"/>
          <w:sz w:val="20"/>
          <w:szCs w:val="20"/>
        </w:rPr>
        <w:t>suscetíveis</w:t>
      </w:r>
      <w:r>
        <w:rPr>
          <w:rFonts w:ascii="Arial Narrow" w:hAnsi="Arial Narrow" w:cstheme="minorHAnsi"/>
          <w:sz w:val="20"/>
          <w:szCs w:val="20"/>
        </w:rPr>
        <w:t xml:space="preserve"> a deslizamentos, escorregamentos e </w:t>
      </w:r>
      <w:r w:rsidR="00E35A30">
        <w:rPr>
          <w:rFonts w:ascii="Arial Narrow" w:hAnsi="Arial Narrow" w:cstheme="minorHAnsi"/>
          <w:sz w:val="20"/>
          <w:szCs w:val="20"/>
        </w:rPr>
        <w:t>outros</w:t>
      </w:r>
      <w:r>
        <w:rPr>
          <w:rFonts w:ascii="Arial Narrow" w:hAnsi="Arial Narrow" w:cstheme="minorHAnsi"/>
          <w:sz w:val="20"/>
          <w:szCs w:val="20"/>
        </w:rPr>
        <w:t xml:space="preserve"> riscos geotécnicas. As recentes alterações no regime climático, com chuvas intensas e concentradas, têm intensificado os processos de instabilidade do solo em diversas regiões do município de </w:t>
      </w:r>
      <w:r w:rsidR="00E35A30">
        <w:rPr>
          <w:rFonts w:ascii="Arial Narrow" w:hAnsi="Arial Narrow" w:cstheme="minorHAnsi"/>
          <w:sz w:val="20"/>
          <w:szCs w:val="20"/>
        </w:rPr>
        <w:t>Carapicuíba</w:t>
      </w:r>
      <w:r>
        <w:rPr>
          <w:rFonts w:ascii="Arial Narrow" w:hAnsi="Arial Narrow" w:cstheme="minorHAnsi"/>
          <w:sz w:val="20"/>
          <w:szCs w:val="20"/>
        </w:rPr>
        <w:t xml:space="preserve">. </w:t>
      </w:r>
      <w:r w:rsidR="00E35A30">
        <w:rPr>
          <w:rFonts w:ascii="Arial Narrow" w:hAnsi="Arial Narrow" w:cstheme="minorHAnsi"/>
          <w:sz w:val="20"/>
          <w:szCs w:val="20"/>
        </w:rPr>
        <w:t>Esse cenário demanda ações técnicas emergências e corretivas para conter danos e evitar colapsos estruturais, garantindo assim a preservação vidas e do patrimônio público.</w:t>
      </w:r>
    </w:p>
    <w:p w:rsidR="00C51954" w:rsidRDefault="00C51954" w:rsidP="00D947B7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 A presente contratação tem por objeto a seleção de empresa especializada para a execução de serviços de contenção, estabilizada de encostas, construção de muros de contenção e manutenção de elementos de infraestrutura urbana em áreas de risco no município de </w:t>
      </w:r>
      <w:r w:rsidR="00E35A30">
        <w:rPr>
          <w:rFonts w:ascii="Arial Narrow" w:hAnsi="Arial Narrow" w:cstheme="minorHAnsi"/>
          <w:sz w:val="20"/>
          <w:szCs w:val="20"/>
        </w:rPr>
        <w:t>Carapicuíba</w:t>
      </w:r>
      <w:r>
        <w:rPr>
          <w:rFonts w:ascii="Arial Narrow" w:hAnsi="Arial Narrow" w:cstheme="minorHAnsi"/>
          <w:sz w:val="20"/>
          <w:szCs w:val="20"/>
        </w:rPr>
        <w:t>. A empresa será responsável por realizar intervenções com mão</w:t>
      </w:r>
      <w:r w:rsidR="00E35A30">
        <w:rPr>
          <w:rFonts w:ascii="Arial Narrow" w:hAnsi="Arial Narrow" w:cstheme="minorHAnsi"/>
          <w:sz w:val="20"/>
          <w:szCs w:val="20"/>
        </w:rPr>
        <w:t xml:space="preserve"> </w:t>
      </w:r>
      <w:r>
        <w:rPr>
          <w:rFonts w:ascii="Arial Narrow" w:hAnsi="Arial Narrow" w:cstheme="minorHAnsi"/>
          <w:sz w:val="20"/>
          <w:szCs w:val="20"/>
        </w:rPr>
        <w:t>de obra técnica qualificada, equipamentos específicos e matérias com conformidade com normas técnicas vigentes.</w:t>
      </w:r>
    </w:p>
    <w:p w:rsidR="003859E5" w:rsidRDefault="003859E5" w:rsidP="00D947B7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As atividades contemplama execução de serviços de:</w:t>
      </w:r>
    </w:p>
    <w:p w:rsidR="003859E5" w:rsidRDefault="003859E5" w:rsidP="00D947B7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- Serviços com implantação de estruturas de contenção em solo grampeado</w:t>
      </w:r>
    </w:p>
    <w:p w:rsidR="003859E5" w:rsidRDefault="003859E5" w:rsidP="00D947B7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- Muros de arrimo de Flexão e Muros de Arrimo de Gravidade</w:t>
      </w:r>
    </w:p>
    <w:p w:rsidR="003859E5" w:rsidRDefault="003859E5" w:rsidP="00D947B7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- Muros de Gabiões e </w:t>
      </w:r>
      <w:r w:rsidR="00E35A30">
        <w:rPr>
          <w:rFonts w:ascii="Arial Narrow" w:hAnsi="Arial Narrow" w:cstheme="minorHAnsi"/>
          <w:sz w:val="20"/>
          <w:szCs w:val="20"/>
        </w:rPr>
        <w:t>Enroncamentos</w:t>
      </w:r>
      <w:r>
        <w:rPr>
          <w:rFonts w:ascii="Arial Narrow" w:hAnsi="Arial Narrow" w:cstheme="minorHAnsi"/>
          <w:sz w:val="20"/>
          <w:szCs w:val="20"/>
        </w:rPr>
        <w:t xml:space="preserve"> de Pedra</w:t>
      </w:r>
    </w:p>
    <w:p w:rsidR="003859E5" w:rsidRDefault="003859E5" w:rsidP="00D947B7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- Estabilização de solo por concreto projetado</w:t>
      </w:r>
    </w:p>
    <w:p w:rsidR="003859E5" w:rsidRDefault="003859E5" w:rsidP="00D947B7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- Serviços de terraplanagem e correção de geometria de </w:t>
      </w:r>
      <w:r w:rsidR="00E35A30">
        <w:rPr>
          <w:rFonts w:ascii="Arial Narrow" w:hAnsi="Arial Narrow" w:cstheme="minorHAnsi"/>
          <w:sz w:val="20"/>
          <w:szCs w:val="20"/>
        </w:rPr>
        <w:t>taludes</w:t>
      </w:r>
      <w:r>
        <w:rPr>
          <w:rFonts w:ascii="Arial Narrow" w:hAnsi="Arial Narrow" w:cstheme="minorHAnsi"/>
          <w:sz w:val="20"/>
          <w:szCs w:val="20"/>
        </w:rPr>
        <w:t xml:space="preserve"> e encostas instáveis</w:t>
      </w:r>
    </w:p>
    <w:p w:rsidR="00D947B7" w:rsidRPr="00D947B7" w:rsidRDefault="00E35A30" w:rsidP="00D947B7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O objetivo é mitigar os riscos geotécnicos e os impactos socioeconômicos decorrentes de escorregamentos, erosões e deslizamentos. Todos os serviços devem ser executados de acordo com as normas e regulamentações vigentes, estando em conformidade com as normas técnicas estabelecidas pela Associação Brasileira de Normas Técnicas (ABNT), além de atender às legislações ambientais e de segurança vigentes.</w:t>
      </w:r>
    </w:p>
    <w:p w:rsidR="006E5CA6" w:rsidRPr="006E5CA6" w:rsidRDefault="006E5CA6" w:rsidP="006E5CA6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:rsidR="000F1FDA" w:rsidRPr="0056575B" w:rsidRDefault="000F1FDA" w:rsidP="00E86612">
      <w:pPr>
        <w:spacing w:after="120" w:line="240" w:lineRule="auto"/>
        <w:jc w:val="both"/>
        <w:rPr>
          <w:rFonts w:ascii="Arial Narrow" w:hAnsi="Arial Narrow" w:cstheme="minorHAnsi"/>
          <w:b/>
          <w:sz w:val="20"/>
          <w:szCs w:val="20"/>
        </w:rPr>
      </w:pPr>
      <w:r w:rsidRPr="002E61B8">
        <w:rPr>
          <w:rFonts w:ascii="Arial Narrow" w:hAnsi="Arial Narrow" w:cstheme="minorHAnsi"/>
          <w:b/>
          <w:sz w:val="20"/>
          <w:szCs w:val="20"/>
        </w:rPr>
        <w:t>3</w:t>
      </w:r>
      <w:r w:rsidR="002E61B8" w:rsidRPr="002E61B8">
        <w:rPr>
          <w:rFonts w:ascii="Arial Narrow" w:hAnsi="Arial Narrow" w:cstheme="minorHAnsi"/>
          <w:b/>
          <w:sz w:val="20"/>
          <w:szCs w:val="20"/>
        </w:rPr>
        <w:t>.</w:t>
      </w:r>
      <w:r w:rsidRPr="0056575B">
        <w:rPr>
          <w:rFonts w:ascii="Arial Narrow" w:hAnsi="Arial Narrow" w:cstheme="minorHAnsi"/>
          <w:b/>
          <w:sz w:val="20"/>
          <w:szCs w:val="20"/>
        </w:rPr>
        <w:t xml:space="preserve"> Área requisitante</w:t>
      </w:r>
      <w:r w:rsidR="001E1886" w:rsidRPr="0056575B">
        <w:rPr>
          <w:rFonts w:ascii="Arial Narrow" w:hAnsi="Arial Narrow" w:cstheme="minorHAnsi"/>
          <w:b/>
          <w:sz w:val="20"/>
          <w:szCs w:val="20"/>
        </w:rPr>
        <w:t>.</w:t>
      </w:r>
    </w:p>
    <w:p w:rsidR="000F1FDA" w:rsidRPr="0056575B" w:rsidRDefault="000F1FDA" w:rsidP="00E8661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56575B">
        <w:rPr>
          <w:rFonts w:ascii="Arial Narrow" w:hAnsi="Arial Narrow" w:cstheme="minorHAnsi"/>
          <w:sz w:val="20"/>
          <w:szCs w:val="20"/>
        </w:rPr>
        <w:t>Secretaria de Obras e Serviços Municipais</w:t>
      </w:r>
    </w:p>
    <w:p w:rsidR="007D2612" w:rsidRPr="0056575B" w:rsidRDefault="00282B15" w:rsidP="00E86612">
      <w:pPr>
        <w:spacing w:after="120" w:line="240" w:lineRule="auto"/>
        <w:jc w:val="both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t>4</w:t>
      </w:r>
      <w:r w:rsidRPr="0056575B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56575B">
        <w:rPr>
          <w:rFonts w:ascii="Arial Narrow" w:hAnsi="Arial Narrow"/>
          <w:b/>
          <w:sz w:val="20"/>
          <w:szCs w:val="20"/>
        </w:rPr>
        <w:t>Descrições</w:t>
      </w:r>
      <w:r w:rsidR="007D2612" w:rsidRPr="0056575B">
        <w:rPr>
          <w:rFonts w:ascii="Arial Narrow" w:hAnsi="Arial Narrow"/>
          <w:b/>
          <w:sz w:val="20"/>
          <w:szCs w:val="20"/>
        </w:rPr>
        <w:t xml:space="preserve"> dos Requisitos da Contratação.</w:t>
      </w:r>
    </w:p>
    <w:p w:rsidR="003F0A09" w:rsidRDefault="000F1FDA" w:rsidP="00E8661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56575B">
        <w:rPr>
          <w:rFonts w:ascii="Arial Narrow" w:hAnsi="Arial Narrow" w:cstheme="minorHAnsi"/>
          <w:sz w:val="20"/>
          <w:szCs w:val="20"/>
        </w:rPr>
        <w:t xml:space="preserve">Conforme </w:t>
      </w:r>
      <w:r w:rsidR="00063B04">
        <w:rPr>
          <w:rFonts w:ascii="Arial Narrow" w:hAnsi="Arial Narrow" w:cstheme="minorHAnsi"/>
          <w:sz w:val="20"/>
          <w:szCs w:val="20"/>
        </w:rPr>
        <w:t>estudo preliminar, a contratação deve</w:t>
      </w:r>
      <w:r w:rsidRPr="0056575B">
        <w:rPr>
          <w:rFonts w:ascii="Arial Narrow" w:hAnsi="Arial Narrow" w:cstheme="minorHAnsi"/>
          <w:sz w:val="20"/>
          <w:szCs w:val="20"/>
        </w:rPr>
        <w:t xml:space="preserve"> </w:t>
      </w:r>
      <w:r w:rsidR="000169CF" w:rsidRPr="0056575B">
        <w:rPr>
          <w:rFonts w:ascii="Arial Narrow" w:hAnsi="Arial Narrow" w:cstheme="minorHAnsi"/>
          <w:sz w:val="20"/>
          <w:szCs w:val="20"/>
        </w:rPr>
        <w:t>ter</w:t>
      </w:r>
      <w:r w:rsidRPr="0056575B">
        <w:rPr>
          <w:rFonts w:ascii="Arial Narrow" w:hAnsi="Arial Narrow" w:cstheme="minorHAnsi"/>
          <w:sz w:val="20"/>
          <w:szCs w:val="20"/>
        </w:rPr>
        <w:t xml:space="preserve"> as caracter</w:t>
      </w:r>
      <w:r w:rsidR="00262B5F" w:rsidRPr="0056575B">
        <w:rPr>
          <w:rFonts w:ascii="Arial Narrow" w:hAnsi="Arial Narrow" w:cstheme="minorHAnsi"/>
          <w:sz w:val="20"/>
          <w:szCs w:val="20"/>
        </w:rPr>
        <w:t>í</w:t>
      </w:r>
      <w:r w:rsidR="00063B04">
        <w:rPr>
          <w:rFonts w:ascii="Arial Narrow" w:hAnsi="Arial Narrow" w:cstheme="minorHAnsi"/>
          <w:sz w:val="20"/>
          <w:szCs w:val="20"/>
        </w:rPr>
        <w:t>sticas a seguir:</w:t>
      </w:r>
    </w:p>
    <w:tbl>
      <w:tblPr>
        <w:tblStyle w:val="Tabelacomgrade"/>
        <w:tblW w:w="0" w:type="auto"/>
        <w:tblInd w:w="421" w:type="dxa"/>
        <w:tblLook w:val="04A0" w:firstRow="1" w:lastRow="0" w:firstColumn="1" w:lastColumn="0" w:noHBand="0" w:noVBand="1"/>
      </w:tblPr>
      <w:tblGrid>
        <w:gridCol w:w="1143"/>
        <w:gridCol w:w="6766"/>
      </w:tblGrid>
      <w:tr w:rsidR="000C52CA" w:rsidTr="000C52CA">
        <w:trPr>
          <w:trHeight w:val="138"/>
        </w:trPr>
        <w:tc>
          <w:tcPr>
            <w:tcW w:w="1143" w:type="dxa"/>
          </w:tcPr>
          <w:p w:rsidR="000C52CA" w:rsidRPr="00E47E5C" w:rsidRDefault="000C52CA" w:rsidP="00E81A88">
            <w:pPr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  <w:r w:rsidRPr="00E47E5C">
              <w:rPr>
                <w:rFonts w:ascii="Verdana" w:eastAsia="Times New Roman" w:hAnsi="Verdana" w:cs="Arial"/>
                <w:b/>
                <w:sz w:val="16"/>
                <w:szCs w:val="16"/>
              </w:rPr>
              <w:t>ITEM</w:t>
            </w:r>
          </w:p>
        </w:tc>
        <w:tc>
          <w:tcPr>
            <w:tcW w:w="6766" w:type="dxa"/>
          </w:tcPr>
          <w:p w:rsidR="000C52CA" w:rsidRPr="00E47E5C" w:rsidRDefault="000C52CA" w:rsidP="00E81A88">
            <w:pPr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  <w:r w:rsidRPr="00E47E5C">
              <w:rPr>
                <w:rFonts w:ascii="Verdana" w:eastAsia="Times New Roman" w:hAnsi="Verdana" w:cs="Arial"/>
                <w:b/>
                <w:sz w:val="16"/>
                <w:szCs w:val="16"/>
              </w:rPr>
              <w:t>DESCRIÇÃO</w:t>
            </w:r>
          </w:p>
        </w:tc>
      </w:tr>
      <w:tr w:rsidR="000C52CA" w:rsidTr="000C52CA">
        <w:trPr>
          <w:trHeight w:val="717"/>
        </w:trPr>
        <w:tc>
          <w:tcPr>
            <w:tcW w:w="1143" w:type="dxa"/>
            <w:vAlign w:val="center"/>
          </w:tcPr>
          <w:p w:rsidR="000C52CA" w:rsidRPr="00E47E5C" w:rsidRDefault="000C52CA" w:rsidP="00D04501">
            <w:pPr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E47E5C">
              <w:rPr>
                <w:rFonts w:ascii="Verdana" w:eastAsia="Times New Roman" w:hAnsi="Verdana" w:cs="Arial"/>
                <w:sz w:val="16"/>
                <w:szCs w:val="16"/>
              </w:rPr>
              <w:t>1</w:t>
            </w:r>
          </w:p>
        </w:tc>
        <w:tc>
          <w:tcPr>
            <w:tcW w:w="6766" w:type="dxa"/>
          </w:tcPr>
          <w:p w:rsidR="000C52CA" w:rsidRPr="007D3C37" w:rsidRDefault="000C52CA" w:rsidP="00C51954">
            <w:pPr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C51954">
              <w:rPr>
                <w:rFonts w:ascii="Arial Narrow" w:hAnsi="Arial Narrow"/>
                <w:color w:val="000000"/>
              </w:rPr>
              <w:t>Contração de empresa especializada para eventuais serviços de contenções encostas, muros e reparos de elementos de</w:t>
            </w:r>
            <w:r>
              <w:rPr>
                <w:rFonts w:ascii="Arial Narrow" w:hAnsi="Arial Narrow"/>
                <w:color w:val="000000"/>
                <w:sz w:val="36"/>
                <w:szCs w:val="36"/>
              </w:rPr>
              <w:t xml:space="preserve"> </w:t>
            </w:r>
            <w:r w:rsidRPr="00C51954">
              <w:rPr>
                <w:rFonts w:ascii="Arial Narrow" w:hAnsi="Arial Narrow"/>
                <w:color w:val="000000"/>
              </w:rPr>
              <w:t>infraestrutura urbana no município.</w:t>
            </w:r>
          </w:p>
        </w:tc>
      </w:tr>
    </w:tbl>
    <w:p w:rsidR="007767A0" w:rsidRDefault="007767A0" w:rsidP="000C52CA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:rsidR="00E915F9" w:rsidRDefault="00D64A86" w:rsidP="000C52CA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 </w:t>
      </w:r>
      <w:r w:rsidR="00E915F9">
        <w:rPr>
          <w:rFonts w:ascii="Arial Narrow" w:hAnsi="Arial Narrow" w:cstheme="minorHAnsi"/>
          <w:sz w:val="20"/>
          <w:szCs w:val="20"/>
        </w:rPr>
        <w:t xml:space="preserve">A topografia acidentada do município de </w:t>
      </w:r>
      <w:r w:rsidR="00E35A30">
        <w:rPr>
          <w:rFonts w:ascii="Arial Narrow" w:hAnsi="Arial Narrow" w:cstheme="minorHAnsi"/>
          <w:sz w:val="20"/>
          <w:szCs w:val="20"/>
        </w:rPr>
        <w:t>Carapicuíba</w:t>
      </w:r>
      <w:r w:rsidR="00E915F9">
        <w:rPr>
          <w:rFonts w:ascii="Arial Narrow" w:hAnsi="Arial Narrow" w:cstheme="minorHAnsi"/>
          <w:sz w:val="20"/>
          <w:szCs w:val="20"/>
        </w:rPr>
        <w:t xml:space="preserve"> e a expansão urbana acelerada, muitas vezes com ocupações irregulares, aumentam a vulnerabilidade das áreas sujeitas a deslizamentos. Os eventos recentes demonstram a urgência de intervenções / </w:t>
      </w:r>
      <w:r w:rsidR="00E35A30">
        <w:rPr>
          <w:rFonts w:ascii="Arial Narrow" w:hAnsi="Arial Narrow" w:cstheme="minorHAnsi"/>
          <w:sz w:val="20"/>
          <w:szCs w:val="20"/>
        </w:rPr>
        <w:t>alisadas</w:t>
      </w:r>
      <w:r w:rsidR="00E915F9">
        <w:rPr>
          <w:rFonts w:ascii="Arial Narrow" w:hAnsi="Arial Narrow" w:cstheme="minorHAnsi"/>
          <w:sz w:val="20"/>
          <w:szCs w:val="20"/>
        </w:rPr>
        <w:t xml:space="preserve"> para garantir a estabilidade </w:t>
      </w:r>
      <w:r w:rsidR="00E35A30">
        <w:rPr>
          <w:rFonts w:ascii="Arial Narrow" w:hAnsi="Arial Narrow" w:cstheme="minorHAnsi"/>
          <w:sz w:val="20"/>
          <w:szCs w:val="20"/>
        </w:rPr>
        <w:t>dessas regiões</w:t>
      </w:r>
      <w:r w:rsidR="00E915F9">
        <w:rPr>
          <w:rFonts w:ascii="Arial Narrow" w:hAnsi="Arial Narrow" w:cstheme="minorHAnsi"/>
          <w:sz w:val="20"/>
          <w:szCs w:val="20"/>
        </w:rPr>
        <w:t>.</w:t>
      </w:r>
    </w:p>
    <w:p w:rsidR="00E915F9" w:rsidRDefault="00E915F9" w:rsidP="00D947B7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A ausência de medidas corretivas em tempo hábil pode resultar em </w:t>
      </w:r>
      <w:r w:rsidR="00E35A30">
        <w:rPr>
          <w:rFonts w:ascii="Arial Narrow" w:hAnsi="Arial Narrow" w:cstheme="minorHAnsi"/>
          <w:sz w:val="20"/>
          <w:szCs w:val="20"/>
        </w:rPr>
        <w:t>graves</w:t>
      </w:r>
      <w:r>
        <w:rPr>
          <w:rFonts w:ascii="Arial Narrow" w:hAnsi="Arial Narrow" w:cstheme="minorHAnsi"/>
          <w:sz w:val="20"/>
          <w:szCs w:val="20"/>
        </w:rPr>
        <w:t xml:space="preserve"> prejuízos humanos e materiais, incluindo o colapso de taludes e estruturas vizinhas. A contratação de empresa com expertise técnicas assegura a realização das obras com qualidade, precisão e segurança, prevenindo agravamentos futuros e promovendo um ambiente urbano mais seguro e resiliente.</w:t>
      </w:r>
    </w:p>
    <w:p w:rsidR="007767A0" w:rsidRDefault="007767A0" w:rsidP="002E61B8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</w:p>
    <w:p w:rsidR="002E61B8" w:rsidRDefault="002E61B8" w:rsidP="002E61B8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lastRenderedPageBreak/>
        <w:t>5. Estimativa de Valor</w:t>
      </w:r>
      <w:r w:rsidRPr="004C54C0">
        <w:rPr>
          <w:rFonts w:ascii="Arial Narrow" w:hAnsi="Arial Narrow" w:cstheme="minorHAnsi"/>
          <w:b/>
          <w:sz w:val="20"/>
          <w:szCs w:val="20"/>
        </w:rPr>
        <w:t>.</w:t>
      </w:r>
    </w:p>
    <w:p w:rsidR="003859E5" w:rsidRPr="003859E5" w:rsidRDefault="003859E5" w:rsidP="003859E5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  <w:r w:rsidRPr="003859E5">
        <w:rPr>
          <w:rFonts w:ascii="Arial Narrow" w:hAnsi="Arial Narrow" w:cstheme="minorHAnsi"/>
          <w:sz w:val="20"/>
          <w:szCs w:val="20"/>
        </w:rPr>
        <w:t xml:space="preserve">O valor estimado </w:t>
      </w:r>
      <w:r w:rsidR="00E35A30" w:rsidRPr="003859E5">
        <w:rPr>
          <w:rFonts w:ascii="Arial Narrow" w:hAnsi="Arial Narrow" w:cstheme="minorHAnsi"/>
          <w:sz w:val="20"/>
          <w:szCs w:val="20"/>
        </w:rPr>
        <w:t>será</w:t>
      </w:r>
      <w:r w:rsidRPr="003859E5">
        <w:rPr>
          <w:rFonts w:ascii="Arial Narrow" w:hAnsi="Arial Narrow" w:cstheme="minorHAnsi"/>
          <w:sz w:val="20"/>
          <w:szCs w:val="20"/>
        </w:rPr>
        <w:t xml:space="preserve"> conforma a planilha orçamentaria,</w:t>
      </w:r>
      <w:r>
        <w:rPr>
          <w:rFonts w:ascii="Arial Narrow" w:hAnsi="Arial Narrow" w:cstheme="minorHAnsi"/>
          <w:sz w:val="20"/>
          <w:szCs w:val="20"/>
        </w:rPr>
        <w:t xml:space="preserve"> </w:t>
      </w:r>
      <w:r w:rsidRPr="003859E5">
        <w:rPr>
          <w:rFonts w:ascii="Arial Narrow" w:hAnsi="Arial Narrow" w:cstheme="minorHAnsi"/>
          <w:sz w:val="20"/>
          <w:szCs w:val="20"/>
        </w:rPr>
        <w:t xml:space="preserve">tendo como </w:t>
      </w:r>
      <w:r w:rsidR="007B314E" w:rsidRPr="003859E5">
        <w:rPr>
          <w:rFonts w:ascii="Arial Narrow" w:hAnsi="Arial Narrow" w:cstheme="minorHAnsi"/>
          <w:sz w:val="20"/>
          <w:szCs w:val="20"/>
        </w:rPr>
        <w:t>referência</w:t>
      </w:r>
      <w:r w:rsidRPr="003859E5">
        <w:rPr>
          <w:rFonts w:ascii="Arial Narrow" w:hAnsi="Arial Narrow" w:cstheme="minorHAnsi"/>
          <w:sz w:val="20"/>
          <w:szCs w:val="20"/>
        </w:rPr>
        <w:t xml:space="preserve"> a SINAPI </w:t>
      </w:r>
      <w:r w:rsidR="007B314E">
        <w:rPr>
          <w:rFonts w:ascii="Arial Narrow" w:hAnsi="Arial Narrow" w:cstheme="minorHAnsi"/>
          <w:sz w:val="20"/>
          <w:szCs w:val="20"/>
        </w:rPr>
        <w:t>05</w:t>
      </w:r>
      <w:r w:rsidRPr="003859E5">
        <w:rPr>
          <w:rFonts w:ascii="Arial Narrow" w:hAnsi="Arial Narrow" w:cstheme="minorHAnsi"/>
          <w:sz w:val="20"/>
          <w:szCs w:val="20"/>
        </w:rPr>
        <w:t>/202</w:t>
      </w:r>
      <w:r w:rsidR="007B314E">
        <w:rPr>
          <w:rFonts w:ascii="Arial Narrow" w:hAnsi="Arial Narrow" w:cstheme="minorHAnsi"/>
          <w:sz w:val="20"/>
          <w:szCs w:val="20"/>
        </w:rPr>
        <w:t>5</w:t>
      </w:r>
      <w:r>
        <w:rPr>
          <w:rFonts w:ascii="Arial Narrow" w:hAnsi="Arial Narrow" w:cstheme="minorHAnsi"/>
          <w:sz w:val="20"/>
          <w:szCs w:val="20"/>
        </w:rPr>
        <w:t xml:space="preserve">, CDHU </w:t>
      </w:r>
      <w:r w:rsidR="007B314E">
        <w:rPr>
          <w:rFonts w:ascii="Arial Narrow" w:hAnsi="Arial Narrow" w:cstheme="minorHAnsi"/>
          <w:sz w:val="20"/>
          <w:szCs w:val="20"/>
        </w:rPr>
        <w:t>05</w:t>
      </w:r>
      <w:r>
        <w:rPr>
          <w:rFonts w:ascii="Arial Narrow" w:hAnsi="Arial Narrow" w:cstheme="minorHAnsi"/>
          <w:sz w:val="20"/>
          <w:szCs w:val="20"/>
        </w:rPr>
        <w:t>/202</w:t>
      </w:r>
      <w:r w:rsidR="007B314E">
        <w:rPr>
          <w:rFonts w:ascii="Arial Narrow" w:hAnsi="Arial Narrow" w:cstheme="minorHAnsi"/>
          <w:sz w:val="20"/>
          <w:szCs w:val="20"/>
        </w:rPr>
        <w:t>5</w:t>
      </w:r>
      <w:r>
        <w:rPr>
          <w:rFonts w:ascii="Arial Narrow" w:hAnsi="Arial Narrow" w:cstheme="minorHAnsi"/>
          <w:sz w:val="20"/>
          <w:szCs w:val="20"/>
        </w:rPr>
        <w:t xml:space="preserve"> e SIRUB </w:t>
      </w:r>
      <w:r w:rsidR="007B314E">
        <w:rPr>
          <w:rFonts w:ascii="Arial Narrow" w:hAnsi="Arial Narrow" w:cstheme="minorHAnsi"/>
          <w:sz w:val="20"/>
          <w:szCs w:val="20"/>
        </w:rPr>
        <w:t>01</w:t>
      </w:r>
      <w:r>
        <w:rPr>
          <w:rFonts w:ascii="Arial Narrow" w:hAnsi="Arial Narrow" w:cstheme="minorHAnsi"/>
          <w:sz w:val="20"/>
          <w:szCs w:val="20"/>
        </w:rPr>
        <w:t>/20</w:t>
      </w:r>
      <w:r w:rsidR="007B314E">
        <w:rPr>
          <w:rFonts w:ascii="Arial Narrow" w:hAnsi="Arial Narrow" w:cstheme="minorHAnsi"/>
          <w:sz w:val="20"/>
          <w:szCs w:val="20"/>
        </w:rPr>
        <w:t>25</w:t>
      </w:r>
      <w:r>
        <w:rPr>
          <w:rFonts w:ascii="Arial Narrow" w:hAnsi="Arial Narrow" w:cstheme="minorHAnsi"/>
          <w:sz w:val="20"/>
          <w:szCs w:val="20"/>
        </w:rPr>
        <w:t>, o valor de R$ 10.</w:t>
      </w:r>
      <w:r w:rsidR="007B314E">
        <w:rPr>
          <w:rFonts w:ascii="Arial Narrow" w:hAnsi="Arial Narrow" w:cstheme="minorHAnsi"/>
          <w:sz w:val="20"/>
          <w:szCs w:val="20"/>
        </w:rPr>
        <w:t>105</w:t>
      </w:r>
      <w:r>
        <w:rPr>
          <w:rFonts w:ascii="Arial Narrow" w:hAnsi="Arial Narrow" w:cstheme="minorHAnsi"/>
          <w:sz w:val="20"/>
          <w:szCs w:val="20"/>
        </w:rPr>
        <w:t>.</w:t>
      </w:r>
      <w:r w:rsidR="007B314E">
        <w:rPr>
          <w:rFonts w:ascii="Arial Narrow" w:hAnsi="Arial Narrow" w:cstheme="minorHAnsi"/>
          <w:sz w:val="20"/>
          <w:szCs w:val="20"/>
        </w:rPr>
        <w:t>015</w:t>
      </w:r>
      <w:r>
        <w:rPr>
          <w:rFonts w:ascii="Arial Narrow" w:hAnsi="Arial Narrow" w:cstheme="minorHAnsi"/>
          <w:sz w:val="20"/>
          <w:szCs w:val="20"/>
        </w:rPr>
        <w:t>,</w:t>
      </w:r>
      <w:r w:rsidR="007B314E">
        <w:rPr>
          <w:rFonts w:ascii="Arial Narrow" w:hAnsi="Arial Narrow" w:cstheme="minorHAnsi"/>
          <w:sz w:val="20"/>
          <w:szCs w:val="20"/>
        </w:rPr>
        <w:t>7</w:t>
      </w:r>
      <w:bookmarkStart w:id="0" w:name="_GoBack"/>
      <w:bookmarkEnd w:id="0"/>
      <w:r w:rsidR="00C54A0B">
        <w:rPr>
          <w:rFonts w:ascii="Arial Narrow" w:hAnsi="Arial Narrow" w:cstheme="minorHAnsi"/>
          <w:sz w:val="20"/>
          <w:szCs w:val="20"/>
        </w:rPr>
        <w:t>0</w:t>
      </w:r>
      <w:r>
        <w:rPr>
          <w:rFonts w:ascii="Arial Narrow" w:hAnsi="Arial Narrow" w:cstheme="minorHAnsi"/>
          <w:sz w:val="20"/>
          <w:szCs w:val="20"/>
        </w:rPr>
        <w:t xml:space="preserve"> e um contrato previsto de 12 (doze) meses, ficando a critério da Secretaria de Obras e Serviços Municipais definir a quantidade da execução.</w:t>
      </w:r>
    </w:p>
    <w:p w:rsidR="000C5835" w:rsidRDefault="000C5835" w:rsidP="001E1886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</w:p>
    <w:p w:rsidR="00EB0DCE" w:rsidRDefault="001F2101" w:rsidP="001E1886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56575B">
        <w:rPr>
          <w:rFonts w:ascii="Arial Narrow" w:hAnsi="Arial Narrow" w:cstheme="minorHAnsi"/>
          <w:b/>
          <w:sz w:val="20"/>
          <w:szCs w:val="20"/>
        </w:rPr>
        <w:t>6</w:t>
      </w:r>
      <w:r w:rsidR="002E61B8">
        <w:rPr>
          <w:rFonts w:ascii="Arial Narrow" w:hAnsi="Arial Narrow" w:cstheme="minorHAnsi"/>
          <w:b/>
          <w:sz w:val="20"/>
          <w:szCs w:val="20"/>
        </w:rPr>
        <w:t>.</w:t>
      </w:r>
      <w:r w:rsidRPr="0056575B">
        <w:rPr>
          <w:rFonts w:ascii="Arial Narrow" w:hAnsi="Arial Narrow" w:cstheme="minorHAnsi"/>
          <w:b/>
          <w:sz w:val="20"/>
          <w:szCs w:val="20"/>
        </w:rPr>
        <w:t xml:space="preserve"> </w:t>
      </w:r>
      <w:r w:rsidR="00E915F9">
        <w:rPr>
          <w:rFonts w:ascii="Arial Narrow" w:hAnsi="Arial Narrow" w:cstheme="minorHAnsi"/>
          <w:b/>
          <w:sz w:val="20"/>
          <w:szCs w:val="20"/>
        </w:rPr>
        <w:t>Requisitos da Contratação</w:t>
      </w:r>
      <w:r w:rsidR="00EB0DCE" w:rsidRPr="0056575B">
        <w:rPr>
          <w:rFonts w:ascii="Arial Narrow" w:hAnsi="Arial Narrow" w:cstheme="minorHAnsi"/>
          <w:b/>
          <w:sz w:val="20"/>
          <w:szCs w:val="20"/>
        </w:rPr>
        <w:t>.</w:t>
      </w:r>
    </w:p>
    <w:p w:rsidR="00E915F9" w:rsidRDefault="00E915F9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A contratação ocorrerá por meio de licitação na modalidade Concorrência Pública, tipo menor preço </w:t>
      </w:r>
      <w:r w:rsidR="00E35A30">
        <w:rPr>
          <w:rFonts w:ascii="Arial Narrow" w:hAnsi="Arial Narrow" w:cstheme="minorHAnsi"/>
          <w:sz w:val="20"/>
          <w:szCs w:val="20"/>
        </w:rPr>
        <w:t>global sob-regime</w:t>
      </w:r>
      <w:r>
        <w:rPr>
          <w:rFonts w:ascii="Arial Narrow" w:hAnsi="Arial Narrow" w:cstheme="minorHAnsi"/>
          <w:sz w:val="20"/>
          <w:szCs w:val="20"/>
        </w:rPr>
        <w:t xml:space="preserve"> de empreitada por preço unitário. A empresa deverá estar regularizada, possuir atestados de capacidade técnica e seguir todas as exigências legais, ambientais e de segurança. A prestação dos serviços não gera vínculo / empregatício / entre os trabalhadores da contratada</w:t>
      </w:r>
      <w:r w:rsidR="00E35A30">
        <w:rPr>
          <w:rFonts w:ascii="Arial Narrow" w:hAnsi="Arial Narrow" w:cstheme="minorHAnsi"/>
          <w:sz w:val="20"/>
          <w:szCs w:val="20"/>
        </w:rPr>
        <w:t xml:space="preserve"> </w:t>
      </w:r>
      <w:r>
        <w:rPr>
          <w:rFonts w:ascii="Arial Narrow" w:hAnsi="Arial Narrow" w:cstheme="minorHAnsi"/>
          <w:sz w:val="20"/>
          <w:szCs w:val="20"/>
        </w:rPr>
        <w:t xml:space="preserve">e a </w:t>
      </w:r>
      <w:r w:rsidR="00E35A30">
        <w:rPr>
          <w:rFonts w:ascii="Arial Narrow" w:hAnsi="Arial Narrow" w:cstheme="minorHAnsi"/>
          <w:sz w:val="20"/>
          <w:szCs w:val="20"/>
        </w:rPr>
        <w:t>Administração</w:t>
      </w:r>
      <w:r>
        <w:rPr>
          <w:rFonts w:ascii="Arial Narrow" w:hAnsi="Arial Narrow" w:cstheme="minorHAnsi"/>
          <w:sz w:val="20"/>
          <w:szCs w:val="20"/>
        </w:rPr>
        <w:t xml:space="preserve"> Pública.</w:t>
      </w:r>
    </w:p>
    <w:p w:rsidR="00E915F9" w:rsidRDefault="00E915F9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</w:p>
    <w:p w:rsidR="00E915F9" w:rsidRPr="00E915F9" w:rsidRDefault="00E915F9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b/>
          <w:sz w:val="20"/>
          <w:szCs w:val="20"/>
        </w:rPr>
      </w:pPr>
      <w:r w:rsidRPr="00E915F9">
        <w:rPr>
          <w:rFonts w:ascii="Arial Narrow" w:hAnsi="Arial Narrow" w:cstheme="minorHAnsi"/>
          <w:b/>
          <w:sz w:val="20"/>
          <w:szCs w:val="20"/>
        </w:rPr>
        <w:t xml:space="preserve">7 . Levantamento do Mercado. </w:t>
      </w:r>
    </w:p>
    <w:p w:rsidR="00E0269B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A pesquisa de mercado será efetuada em conta a Referência SINAPI 05/2024, CDHU 06/2024 e SIURB 07/2024, conforme as necessidades da elaboração da ata de registro de preços, onde serão discriminados os valores unitários estimados de todos os materiais e serviços que serão aplicados na contratação. </w:t>
      </w:r>
    </w:p>
    <w:p w:rsidR="00E0269B" w:rsidRDefault="00E0269B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</w:p>
    <w:p w:rsidR="00E0269B" w:rsidRPr="00E0269B" w:rsidRDefault="00E0269B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b/>
          <w:sz w:val="20"/>
          <w:szCs w:val="20"/>
        </w:rPr>
      </w:pPr>
      <w:r w:rsidRPr="00E0269B">
        <w:rPr>
          <w:rFonts w:ascii="Arial Narrow" w:hAnsi="Arial Narrow" w:cstheme="minorHAnsi"/>
          <w:b/>
          <w:sz w:val="20"/>
          <w:szCs w:val="20"/>
        </w:rPr>
        <w:t>8. Justificativas para o Parcel</w:t>
      </w:r>
      <w:r>
        <w:rPr>
          <w:rFonts w:ascii="Arial Narrow" w:hAnsi="Arial Narrow" w:cstheme="minorHAnsi"/>
          <w:b/>
          <w:sz w:val="20"/>
          <w:szCs w:val="20"/>
        </w:rPr>
        <w:t>a</w:t>
      </w:r>
      <w:r w:rsidRPr="00E0269B">
        <w:rPr>
          <w:rFonts w:ascii="Arial Narrow" w:hAnsi="Arial Narrow" w:cstheme="minorHAnsi"/>
          <w:b/>
          <w:sz w:val="20"/>
          <w:szCs w:val="20"/>
        </w:rPr>
        <w:t>mento da Contratação.</w:t>
      </w:r>
    </w:p>
    <w:p w:rsidR="00E0269B" w:rsidRDefault="00E0269B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O parcelamento da execução permite maior controle técnico e melhor alocação dos recursos, mantendo a qualidade dos serviços. A gestão unificada por uma única contratada assegura cumprimento de prazos, regularidade nas medições e responsabilidade concentrada, viabilizando melhores resultados à Administração. </w:t>
      </w:r>
    </w:p>
    <w:p w:rsidR="00E0269B" w:rsidRDefault="00E0269B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</w:p>
    <w:p w:rsidR="00E0269B" w:rsidRPr="00E0269B" w:rsidRDefault="00E0269B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b/>
          <w:sz w:val="20"/>
          <w:szCs w:val="20"/>
        </w:rPr>
      </w:pPr>
      <w:r w:rsidRPr="00E0269B">
        <w:rPr>
          <w:rFonts w:ascii="Arial Narrow" w:hAnsi="Arial Narrow" w:cstheme="minorHAnsi"/>
          <w:b/>
          <w:sz w:val="20"/>
          <w:szCs w:val="20"/>
        </w:rPr>
        <w:t>9. Contratações Correlatadas e/ou Interdependentes.</w:t>
      </w:r>
    </w:p>
    <w:p w:rsidR="00E0269B" w:rsidRDefault="00E0269B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Em exame da natureza dos serviços a serem executados, foi definido que a adjudicação do objeto será feita a uma única empresa vencedora, uma vez que as licitantes deverão apresentar atestados de capacidade técnica para a realização do objeto a ser contratado. </w:t>
      </w:r>
    </w:p>
    <w:p w:rsidR="00E0269B" w:rsidRDefault="00E0269B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</w:p>
    <w:p w:rsidR="009A2268" w:rsidRPr="009A2268" w:rsidRDefault="00E0269B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b/>
          <w:sz w:val="20"/>
          <w:szCs w:val="20"/>
        </w:rPr>
      </w:pPr>
      <w:r w:rsidRPr="009A2268">
        <w:rPr>
          <w:rFonts w:ascii="Arial Narrow" w:hAnsi="Arial Narrow" w:cstheme="minorHAnsi"/>
          <w:b/>
          <w:sz w:val="20"/>
          <w:szCs w:val="20"/>
        </w:rPr>
        <w:t>10. Alinhamento com Planejamento</w:t>
      </w:r>
      <w:r w:rsidR="009A2268" w:rsidRPr="009A2268">
        <w:rPr>
          <w:rFonts w:ascii="Arial Narrow" w:hAnsi="Arial Narrow" w:cstheme="minorHAnsi"/>
          <w:b/>
          <w:sz w:val="20"/>
          <w:szCs w:val="20"/>
        </w:rPr>
        <w:t>.</w:t>
      </w:r>
    </w:p>
    <w:p w:rsidR="00E35A30" w:rsidRDefault="009A2268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Os serviços objeto dessa contratação serão financiados com recurso próprios com a ata de registro de preços aprovada</w:t>
      </w:r>
      <w:r w:rsidR="00E35A30">
        <w:rPr>
          <w:rFonts w:ascii="Arial Narrow" w:hAnsi="Arial Narrow" w:cstheme="minorHAnsi"/>
          <w:sz w:val="20"/>
          <w:szCs w:val="20"/>
        </w:rPr>
        <w:t xml:space="preserve"> pela equipe técnica da Secretaria.</w:t>
      </w:r>
    </w:p>
    <w:p w:rsidR="00E35A30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Para concretização das obras, foram alocados recursos orçamentários para os exercícios de execução.</w:t>
      </w:r>
    </w:p>
    <w:p w:rsidR="00E35A30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</w:p>
    <w:p w:rsidR="00E35A30" w:rsidRPr="00E35A30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b/>
          <w:sz w:val="20"/>
          <w:szCs w:val="20"/>
        </w:rPr>
      </w:pPr>
      <w:r w:rsidRPr="00E35A30">
        <w:rPr>
          <w:rFonts w:ascii="Arial Narrow" w:hAnsi="Arial Narrow" w:cstheme="minorHAnsi"/>
          <w:b/>
          <w:sz w:val="20"/>
          <w:szCs w:val="20"/>
        </w:rPr>
        <w:t>11. Providências a serem adotadas.</w:t>
      </w:r>
    </w:p>
    <w:p w:rsidR="00E35A30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A administração tomar</w:t>
      </w:r>
      <w:r w:rsidR="0058000E">
        <w:rPr>
          <w:rFonts w:ascii="Arial Narrow" w:hAnsi="Arial Narrow" w:cstheme="minorHAnsi"/>
          <w:sz w:val="20"/>
          <w:szCs w:val="20"/>
        </w:rPr>
        <w:t>á</w:t>
      </w:r>
      <w:r>
        <w:rPr>
          <w:rFonts w:ascii="Arial Narrow" w:hAnsi="Arial Narrow" w:cstheme="minorHAnsi"/>
          <w:sz w:val="20"/>
          <w:szCs w:val="20"/>
        </w:rPr>
        <w:t xml:space="preserve"> as seguintes providências logo após a assinatura do contrato;</w:t>
      </w:r>
    </w:p>
    <w:p w:rsidR="00E35A30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- Definição dos servidores que farão parte da equipe de fiscalização das obras;</w:t>
      </w:r>
    </w:p>
    <w:p w:rsidR="00E35A30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- Indicar servidores devidamente capacitados para exercer a fiscalização;</w:t>
      </w:r>
    </w:p>
    <w:p w:rsidR="00E35A30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- Acompanhamento rigoroso das ações previstas nos projetos apresentados para a realização das adequações e melhorias no objeto a ser contratado.</w:t>
      </w:r>
    </w:p>
    <w:p w:rsidR="00E35A30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</w:p>
    <w:p w:rsidR="00E35A30" w:rsidRPr="00E35A30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b/>
          <w:sz w:val="20"/>
          <w:szCs w:val="20"/>
        </w:rPr>
      </w:pPr>
      <w:r w:rsidRPr="00E35A30">
        <w:rPr>
          <w:rFonts w:ascii="Arial Narrow" w:hAnsi="Arial Narrow" w:cstheme="minorHAnsi"/>
          <w:b/>
          <w:sz w:val="20"/>
          <w:szCs w:val="20"/>
        </w:rPr>
        <w:t>12. Declaração de Viabilidade (ou não) da Contratação.</w:t>
      </w:r>
    </w:p>
    <w:p w:rsidR="00E35A30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Diante dos intens e justificativas técnicas supracitadas, este estudo evidencia-se a viabilidade econômica e técnica da </w:t>
      </w:r>
      <w:r w:rsidRPr="00E35A30">
        <w:rPr>
          <w:rFonts w:ascii="Arial Narrow" w:hAnsi="Arial Narrow" w:cstheme="minorHAnsi"/>
          <w:b/>
          <w:sz w:val="20"/>
          <w:szCs w:val="20"/>
        </w:rPr>
        <w:t>CONTRATAÇÃO DE EMPRESA ESPECIALIZADA PARA EXECUÇÃO EVENTUAIS SERVIÇOS DE CONTENÇÕES ENCOSTAS, MUROS E REPAROS DE ELEMENTOS DE INFRAESTRUTURA URBANA NO MUNICIPIO DE CARAPICUIBA.</w:t>
      </w:r>
      <w:r>
        <w:rPr>
          <w:rFonts w:ascii="Arial Narrow" w:hAnsi="Arial Narrow" w:cstheme="minorHAnsi"/>
          <w:sz w:val="20"/>
          <w:szCs w:val="20"/>
        </w:rPr>
        <w:t xml:space="preserve"> A medida garantir</w:t>
      </w:r>
      <w:r w:rsidR="00275320">
        <w:rPr>
          <w:rFonts w:ascii="Arial Narrow" w:hAnsi="Arial Narrow" w:cstheme="minorHAnsi"/>
          <w:sz w:val="20"/>
          <w:szCs w:val="20"/>
        </w:rPr>
        <w:t>á</w:t>
      </w:r>
      <w:r>
        <w:rPr>
          <w:rFonts w:ascii="Arial Narrow" w:hAnsi="Arial Narrow" w:cstheme="minorHAnsi"/>
          <w:sz w:val="20"/>
          <w:szCs w:val="20"/>
        </w:rPr>
        <w:t xml:space="preserve"> segurança à população, valorização urbana e eficiência na gestão dos recursos públicos.</w:t>
      </w:r>
    </w:p>
    <w:p w:rsidR="00E35A30" w:rsidRDefault="00E35A30" w:rsidP="00BA4A48">
      <w:pPr>
        <w:pStyle w:val="PargrafodaLista"/>
        <w:spacing w:after="0" w:line="240" w:lineRule="auto"/>
        <w:ind w:left="0"/>
        <w:jc w:val="both"/>
        <w:rPr>
          <w:rFonts w:ascii="Arial Narrow" w:hAnsi="Arial Narrow" w:cstheme="minorHAnsi"/>
          <w:sz w:val="20"/>
          <w:szCs w:val="20"/>
        </w:rPr>
      </w:pPr>
    </w:p>
    <w:p w:rsidR="000C52CA" w:rsidRDefault="000C52CA" w:rsidP="009F5E15">
      <w:pPr>
        <w:spacing w:after="0"/>
        <w:rPr>
          <w:rFonts w:cstheme="minorHAnsi"/>
          <w:sz w:val="20"/>
          <w:szCs w:val="20"/>
        </w:rPr>
      </w:pPr>
    </w:p>
    <w:p w:rsidR="000C52CA" w:rsidRDefault="000C52CA" w:rsidP="009F5E15">
      <w:pPr>
        <w:spacing w:after="0"/>
        <w:rPr>
          <w:rFonts w:cstheme="minorHAnsi"/>
          <w:sz w:val="20"/>
          <w:szCs w:val="20"/>
        </w:rPr>
      </w:pPr>
    </w:p>
    <w:p w:rsidR="000C52CA" w:rsidRDefault="000C52CA" w:rsidP="009F5E15">
      <w:pPr>
        <w:spacing w:after="0"/>
        <w:rPr>
          <w:rFonts w:cstheme="minorHAnsi"/>
          <w:sz w:val="20"/>
          <w:szCs w:val="20"/>
        </w:rPr>
      </w:pPr>
    </w:p>
    <w:p w:rsidR="009F5E15" w:rsidRPr="00143DB9" w:rsidRDefault="009F5E15" w:rsidP="009F5E15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</w:t>
      </w:r>
      <w:r w:rsidR="00282B15">
        <w:rPr>
          <w:rFonts w:cstheme="minorHAnsi"/>
          <w:sz w:val="20"/>
          <w:szCs w:val="20"/>
        </w:rPr>
        <w:t>____</w:t>
      </w:r>
      <w:r>
        <w:rPr>
          <w:rFonts w:cstheme="minorHAnsi"/>
          <w:sz w:val="20"/>
          <w:szCs w:val="20"/>
        </w:rPr>
        <w:t>______________</w:t>
      </w:r>
      <w:r w:rsidRPr="00143DB9">
        <w:rPr>
          <w:rFonts w:cstheme="minorHAnsi"/>
          <w:sz w:val="20"/>
          <w:szCs w:val="20"/>
        </w:rPr>
        <w:t xml:space="preserve">               </w:t>
      </w:r>
      <w:r w:rsidR="00282B15">
        <w:rPr>
          <w:rFonts w:cstheme="minorHAnsi"/>
          <w:sz w:val="20"/>
          <w:szCs w:val="20"/>
        </w:rPr>
        <w:t xml:space="preserve">     </w:t>
      </w:r>
      <w:r>
        <w:rPr>
          <w:rFonts w:cstheme="minorHAnsi"/>
          <w:sz w:val="20"/>
          <w:szCs w:val="20"/>
        </w:rPr>
        <w:t xml:space="preserve">        ___________________    </w:t>
      </w:r>
      <w:r w:rsidR="00282B15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                      ___________________</w:t>
      </w:r>
      <w:r w:rsidR="0058000E">
        <w:rPr>
          <w:rFonts w:cstheme="minorHAnsi"/>
          <w:sz w:val="20"/>
          <w:szCs w:val="20"/>
        </w:rPr>
        <w:t>______</w:t>
      </w:r>
    </w:p>
    <w:p w:rsidR="009F5E15" w:rsidRPr="00143DB9" w:rsidRDefault="00282B15" w:rsidP="009F5E15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Ronaldo da Silva Soares</w:t>
      </w:r>
      <w:r w:rsidR="009F5E15">
        <w:rPr>
          <w:rFonts w:cstheme="minorHAnsi"/>
          <w:sz w:val="20"/>
          <w:szCs w:val="20"/>
        </w:rPr>
        <w:t xml:space="preserve">                    </w:t>
      </w:r>
      <w:r>
        <w:rPr>
          <w:rFonts w:cstheme="minorHAnsi"/>
          <w:sz w:val="20"/>
          <w:szCs w:val="20"/>
        </w:rPr>
        <w:t xml:space="preserve">        </w:t>
      </w:r>
      <w:r w:rsidR="009F5E15">
        <w:rPr>
          <w:rFonts w:cstheme="minorHAnsi"/>
          <w:sz w:val="20"/>
          <w:szCs w:val="20"/>
        </w:rPr>
        <w:t>Simone Gomes In</w:t>
      </w:r>
      <w:r>
        <w:rPr>
          <w:rFonts w:cstheme="minorHAnsi"/>
          <w:sz w:val="20"/>
          <w:szCs w:val="20"/>
        </w:rPr>
        <w:t>á</w:t>
      </w:r>
      <w:r w:rsidR="009F5E15">
        <w:rPr>
          <w:rFonts w:cstheme="minorHAnsi"/>
          <w:sz w:val="20"/>
          <w:szCs w:val="20"/>
        </w:rPr>
        <w:t xml:space="preserve">cio     </w:t>
      </w:r>
      <w:r>
        <w:rPr>
          <w:rFonts w:cstheme="minorHAnsi"/>
          <w:sz w:val="20"/>
          <w:szCs w:val="20"/>
        </w:rPr>
        <w:t xml:space="preserve">  </w:t>
      </w:r>
      <w:r w:rsidR="009F5E15">
        <w:rPr>
          <w:rFonts w:cstheme="minorHAnsi"/>
          <w:sz w:val="20"/>
          <w:szCs w:val="20"/>
        </w:rPr>
        <w:t xml:space="preserve">                          </w:t>
      </w:r>
      <w:r w:rsidR="0058000E">
        <w:rPr>
          <w:rFonts w:cstheme="minorHAnsi"/>
          <w:sz w:val="20"/>
          <w:szCs w:val="20"/>
        </w:rPr>
        <w:t>Diego Felipe Portugal Furtuna</w:t>
      </w:r>
    </w:p>
    <w:p w:rsidR="009F5E15" w:rsidRDefault="009F5E15" w:rsidP="009F5E15">
      <w:pPr>
        <w:spacing w:after="0" w:line="240" w:lineRule="auto"/>
        <w:rPr>
          <w:rFonts w:cstheme="minorHAnsi"/>
          <w:sz w:val="20"/>
          <w:szCs w:val="20"/>
        </w:rPr>
      </w:pPr>
      <w:r w:rsidRPr="00143DB9">
        <w:rPr>
          <w:rFonts w:cstheme="minorHAnsi"/>
          <w:sz w:val="20"/>
          <w:szCs w:val="20"/>
        </w:rPr>
        <w:t xml:space="preserve">Secretário de Obras e </w:t>
      </w:r>
      <w:r>
        <w:rPr>
          <w:rFonts w:cstheme="minorHAnsi"/>
          <w:sz w:val="20"/>
          <w:szCs w:val="20"/>
        </w:rPr>
        <w:t xml:space="preserve">                        </w:t>
      </w:r>
      <w:r w:rsidR="00282B15">
        <w:rPr>
          <w:rFonts w:cstheme="minorHAnsi"/>
          <w:sz w:val="20"/>
          <w:szCs w:val="20"/>
        </w:rPr>
        <w:t xml:space="preserve">         </w:t>
      </w:r>
      <w:r>
        <w:rPr>
          <w:rFonts w:cstheme="minorHAnsi"/>
          <w:sz w:val="20"/>
          <w:szCs w:val="20"/>
        </w:rPr>
        <w:t xml:space="preserve">Secretária Adjunta      </w:t>
      </w:r>
      <w:r w:rsidR="005F57B2">
        <w:rPr>
          <w:rFonts w:cstheme="minorHAnsi"/>
          <w:sz w:val="20"/>
          <w:szCs w:val="20"/>
        </w:rPr>
        <w:t xml:space="preserve">                           </w:t>
      </w:r>
      <w:r w:rsidR="00C51450">
        <w:rPr>
          <w:rFonts w:cstheme="minorHAnsi"/>
          <w:sz w:val="20"/>
          <w:szCs w:val="20"/>
        </w:rPr>
        <w:t xml:space="preserve">   </w:t>
      </w:r>
      <w:r w:rsidR="005F57B2">
        <w:rPr>
          <w:rFonts w:cstheme="minorHAnsi"/>
          <w:sz w:val="20"/>
          <w:szCs w:val="20"/>
        </w:rPr>
        <w:t xml:space="preserve">  </w:t>
      </w:r>
      <w:r w:rsidR="0058000E">
        <w:rPr>
          <w:rFonts w:cstheme="minorHAnsi"/>
          <w:sz w:val="20"/>
          <w:szCs w:val="20"/>
        </w:rPr>
        <w:t xml:space="preserve">   Engenheiro Civil SOSM</w:t>
      </w:r>
    </w:p>
    <w:p w:rsidR="009F5E15" w:rsidRPr="004D6876" w:rsidRDefault="009F5E15" w:rsidP="009F5E15">
      <w:pPr>
        <w:spacing w:after="0" w:line="240" w:lineRule="auto"/>
        <w:rPr>
          <w:rFonts w:ascii="Arial Narrow" w:hAnsi="Arial Narrow" w:cstheme="minorHAnsi"/>
          <w:b/>
        </w:rPr>
      </w:pPr>
      <w:r w:rsidRPr="00143DB9">
        <w:rPr>
          <w:rFonts w:cstheme="minorHAnsi"/>
          <w:sz w:val="20"/>
          <w:szCs w:val="20"/>
        </w:rPr>
        <w:t>Serviços Municipais</w:t>
      </w:r>
      <w:r>
        <w:rPr>
          <w:rFonts w:ascii="Arial Narrow" w:hAnsi="Arial Narrow" w:cstheme="minorHAnsi"/>
          <w:b/>
        </w:rPr>
        <w:t xml:space="preserve">    </w:t>
      </w:r>
      <w:r w:rsidRPr="004D6876">
        <w:rPr>
          <w:rFonts w:ascii="Arial Narrow" w:hAnsi="Arial Narrow" w:cstheme="minorHAnsi"/>
          <w:b/>
        </w:rPr>
        <w:t xml:space="preserve">                                            </w:t>
      </w:r>
    </w:p>
    <w:p w:rsidR="009F5E15" w:rsidRPr="0056575B" w:rsidRDefault="009F5E15" w:rsidP="001E1886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sectPr w:rsidR="009F5E15" w:rsidRPr="0056575B" w:rsidSect="00FD772B">
      <w:headerReference w:type="default" r:id="rId7"/>
      <w:footerReference w:type="default" r:id="rId8"/>
      <w:pgSz w:w="11907" w:h="16839" w:code="9"/>
      <w:pgMar w:top="2154" w:right="851" w:bottom="851" w:left="1418" w:header="709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936" w:rsidRDefault="00AC1936" w:rsidP="0039223D">
      <w:pPr>
        <w:spacing w:after="0" w:line="240" w:lineRule="auto"/>
      </w:pPr>
      <w:r>
        <w:separator/>
      </w:r>
    </w:p>
  </w:endnote>
  <w:endnote w:type="continuationSeparator" w:id="0">
    <w:p w:rsidR="00AC1936" w:rsidRDefault="00AC1936" w:rsidP="0039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30" w:rsidRDefault="00E35A30" w:rsidP="000C43A1">
    <w:pPr>
      <w:pStyle w:val="Rodap"/>
      <w:tabs>
        <w:tab w:val="clear" w:pos="4252"/>
        <w:tab w:val="right" w:pos="10206"/>
        <w:tab w:val="right" w:leader="underscore" w:pos="10773"/>
      </w:tabs>
      <w:spacing w:line="360" w:lineRule="auto"/>
      <w:jc w:val="center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62336" behindDoc="0" locked="0" layoutInCell="1" allowOverlap="1" wp14:anchorId="5C1F008F" wp14:editId="2C656862">
              <wp:simplePos x="0" y="0"/>
              <wp:positionH relativeFrom="column">
                <wp:posOffset>-156210</wp:posOffset>
              </wp:positionH>
              <wp:positionV relativeFrom="paragraph">
                <wp:posOffset>162559</wp:posOffset>
              </wp:positionV>
              <wp:extent cx="5705475" cy="0"/>
              <wp:effectExtent l="0" t="0" r="952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05475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9FD5CF" id="Straight Connector 3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2.3pt,12.8pt" to="436.9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" strokecolor="#5a5a5a [2109]">
              <o:lock v:ext="edit" shapetype="f"/>
            </v:line>
          </w:pict>
        </mc:Fallback>
      </mc:AlternateContent>
    </w:r>
  </w:p>
  <w:p w:rsidR="00E35A30" w:rsidRPr="00E15577" w:rsidRDefault="00E35A30" w:rsidP="000C43A1">
    <w:pPr>
      <w:pStyle w:val="Rodap"/>
      <w:tabs>
        <w:tab w:val="clear" w:pos="4252"/>
        <w:tab w:val="right" w:pos="10206"/>
        <w:tab w:val="right" w:leader="underscore" w:pos="10773"/>
      </w:tabs>
      <w:jc w:val="center"/>
      <w:rPr>
        <w:rFonts w:ascii="Verdana" w:hAnsi="Verdana"/>
        <w:color w:val="595959" w:themeColor="text1" w:themeTint="A6"/>
        <w:sz w:val="20"/>
        <w:szCs w:val="20"/>
      </w:rPr>
    </w:pPr>
    <w:r w:rsidRPr="00E15577">
      <w:rPr>
        <w:rFonts w:ascii="Verdana" w:hAnsi="Verdana"/>
        <w:color w:val="595959" w:themeColor="text1" w:themeTint="A6"/>
        <w:sz w:val="20"/>
        <w:szCs w:val="20"/>
      </w:rPr>
      <w:t xml:space="preserve">Secretaria de </w:t>
    </w:r>
    <w:r>
      <w:rPr>
        <w:rFonts w:ascii="Verdana" w:hAnsi="Verdana"/>
        <w:color w:val="595959" w:themeColor="text1" w:themeTint="A6"/>
        <w:sz w:val="20"/>
        <w:szCs w:val="20"/>
      </w:rPr>
      <w:t>Obras e Serviços Municipais</w:t>
    </w:r>
  </w:p>
  <w:p w:rsidR="00E35A30" w:rsidRPr="00E15577" w:rsidRDefault="00E35A30" w:rsidP="000C43A1">
    <w:pPr>
      <w:pStyle w:val="Rodap"/>
      <w:tabs>
        <w:tab w:val="clear" w:pos="4252"/>
        <w:tab w:val="right" w:pos="10206"/>
        <w:tab w:val="right" w:leader="underscore" w:pos="10773"/>
      </w:tabs>
      <w:jc w:val="center"/>
      <w:rPr>
        <w:rFonts w:ascii="Verdana" w:hAnsi="Verdana"/>
        <w:color w:val="595959" w:themeColor="text1" w:themeTint="A6"/>
        <w:sz w:val="16"/>
        <w:szCs w:val="16"/>
      </w:rPr>
    </w:pPr>
    <w:r w:rsidRPr="00FB2B18">
      <w:rPr>
        <w:rFonts w:ascii="Verdana" w:hAnsi="Verdana"/>
        <w:color w:val="595959" w:themeColor="text1" w:themeTint="A6"/>
        <w:sz w:val="16"/>
        <w:szCs w:val="16"/>
      </w:rPr>
      <w:t>obras@carapicuiba.sp.gov.br</w:t>
    </w:r>
    <w:r w:rsidRPr="00E15577">
      <w:rPr>
        <w:rFonts w:ascii="Verdana" w:hAnsi="Verdana"/>
        <w:color w:val="595959" w:themeColor="text1" w:themeTint="A6"/>
        <w:sz w:val="16"/>
        <w:szCs w:val="16"/>
      </w:rPr>
      <w:t xml:space="preserve">| (11) </w:t>
    </w:r>
    <w:r w:rsidRPr="00FB2B18">
      <w:rPr>
        <w:rFonts w:ascii="Verdana" w:hAnsi="Verdana"/>
        <w:color w:val="595959" w:themeColor="text1" w:themeTint="A6"/>
        <w:sz w:val="16"/>
        <w:szCs w:val="16"/>
      </w:rPr>
      <w:t>4184-8976 - 4184-3776</w:t>
    </w:r>
  </w:p>
  <w:p w:rsidR="00E35A30" w:rsidRDefault="00E35A30" w:rsidP="000C43A1">
    <w:pPr>
      <w:pStyle w:val="Rodap"/>
      <w:tabs>
        <w:tab w:val="right" w:pos="10206"/>
        <w:tab w:val="right" w:leader="underscore" w:pos="10773"/>
      </w:tabs>
      <w:jc w:val="center"/>
      <w:rPr>
        <w:rFonts w:ascii="Verdana" w:hAnsi="Verdana"/>
        <w:color w:val="595959" w:themeColor="text1" w:themeTint="A6"/>
        <w:sz w:val="16"/>
        <w:szCs w:val="16"/>
      </w:rPr>
    </w:pPr>
    <w:r w:rsidRPr="009A368F">
      <w:rPr>
        <w:rFonts w:ascii="Verdana" w:hAnsi="Verdana"/>
        <w:color w:val="595959" w:themeColor="text1" w:themeTint="A6"/>
        <w:sz w:val="16"/>
        <w:szCs w:val="16"/>
      </w:rPr>
      <w:t>Av. Comendador Dante Carraro, 333 - Ariston</w:t>
    </w:r>
    <w:r>
      <w:rPr>
        <w:rFonts w:ascii="Verdana" w:hAnsi="Verdana"/>
        <w:color w:val="595959" w:themeColor="text1" w:themeTint="A6"/>
        <w:sz w:val="16"/>
        <w:szCs w:val="16"/>
      </w:rPr>
      <w:t xml:space="preserve">, </w:t>
    </w:r>
    <w:r w:rsidRPr="00E15577">
      <w:rPr>
        <w:rFonts w:ascii="Verdana" w:hAnsi="Verdana"/>
        <w:color w:val="595959" w:themeColor="text1" w:themeTint="A6"/>
        <w:sz w:val="16"/>
        <w:szCs w:val="16"/>
      </w:rPr>
      <w:t xml:space="preserve">Carapicuíba – SP | CEP: </w:t>
    </w:r>
    <w:r>
      <w:rPr>
        <w:rFonts w:ascii="Verdana" w:hAnsi="Verdana"/>
        <w:color w:val="595959" w:themeColor="text1" w:themeTint="A6"/>
        <w:sz w:val="16"/>
        <w:szCs w:val="16"/>
      </w:rPr>
      <w:t>06396-00</w:t>
    </w:r>
    <w:r w:rsidRPr="00FB2B18">
      <w:rPr>
        <w:rFonts w:ascii="Verdana" w:hAnsi="Verdana"/>
        <w:color w:val="595959" w:themeColor="text1" w:themeTint="A6"/>
        <w:sz w:val="16"/>
        <w:szCs w:val="16"/>
      </w:rPr>
      <w:t>0</w:t>
    </w:r>
    <w:r w:rsidRPr="00E15577">
      <w:rPr>
        <w:rFonts w:ascii="Verdana" w:hAnsi="Verdana"/>
        <w:color w:val="595959" w:themeColor="text1" w:themeTint="A6"/>
        <w:sz w:val="16"/>
        <w:szCs w:val="16"/>
      </w:rPr>
      <w:t>, Brasil</w:t>
    </w:r>
  </w:p>
  <w:p w:rsidR="00E35A30" w:rsidRPr="00E15577" w:rsidRDefault="00E35A30" w:rsidP="000C43A1">
    <w:pPr>
      <w:pStyle w:val="Rodap"/>
      <w:tabs>
        <w:tab w:val="right" w:pos="10206"/>
        <w:tab w:val="right" w:leader="underscore" w:pos="10773"/>
      </w:tabs>
      <w:jc w:val="center"/>
      <w:rPr>
        <w:rFonts w:ascii="Verdana" w:hAnsi="Verdana"/>
        <w:color w:val="595959" w:themeColor="text1" w:themeTint="A6"/>
        <w:sz w:val="16"/>
        <w:szCs w:val="16"/>
      </w:rPr>
    </w:pPr>
  </w:p>
  <w:p w:rsidR="00E35A30" w:rsidRPr="00E15577" w:rsidRDefault="00E35A30" w:rsidP="00BD51AD">
    <w:pPr>
      <w:pStyle w:val="Rodap"/>
      <w:tabs>
        <w:tab w:val="clear" w:pos="4252"/>
        <w:tab w:val="right" w:pos="10206"/>
        <w:tab w:val="right" w:leader="underscore" w:pos="10773"/>
      </w:tabs>
      <w:jc w:val="center"/>
      <w:rPr>
        <w:rFonts w:ascii="Verdana" w:hAnsi="Verdana"/>
        <w:color w:val="595959" w:themeColor="text1" w:themeTint="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936" w:rsidRDefault="00AC1936" w:rsidP="0039223D">
      <w:pPr>
        <w:spacing w:after="0" w:line="240" w:lineRule="auto"/>
      </w:pPr>
      <w:r>
        <w:separator/>
      </w:r>
    </w:p>
  </w:footnote>
  <w:footnote w:type="continuationSeparator" w:id="0">
    <w:p w:rsidR="00AC1936" w:rsidRDefault="00AC1936" w:rsidP="0039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30" w:rsidRDefault="00E35A30" w:rsidP="001410BD">
    <w:pPr>
      <w:pStyle w:val="Cabealho"/>
      <w:tabs>
        <w:tab w:val="clear" w:pos="4252"/>
        <w:tab w:val="left" w:pos="5245"/>
      </w:tabs>
      <w:ind w:left="1843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6E21746" wp14:editId="5AA3E1EC">
          <wp:simplePos x="0" y="0"/>
          <wp:positionH relativeFrom="column">
            <wp:posOffset>4380865</wp:posOffset>
          </wp:positionH>
          <wp:positionV relativeFrom="paragraph">
            <wp:posOffset>-141326</wp:posOffset>
          </wp:positionV>
          <wp:extent cx="1732915" cy="937895"/>
          <wp:effectExtent l="0" t="0" r="63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A CIDADE secretaria de administraçã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732915" cy="9378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E35A30" w:rsidRPr="001410BD" w:rsidRDefault="00E35A30" w:rsidP="001410BD">
    <w:pPr>
      <w:pStyle w:val="Cabealho"/>
      <w:tabs>
        <w:tab w:val="clear" w:pos="4252"/>
        <w:tab w:val="left" w:pos="5245"/>
        <w:tab w:val="left" w:pos="6521"/>
      </w:tabs>
      <w:ind w:right="2974"/>
      <w:jc w:val="center"/>
      <w:rPr>
        <w:rFonts w:ascii="Arial" w:hAnsi="Arial" w:cs="Arial"/>
        <w:b/>
        <w:sz w:val="36"/>
      </w:rPr>
    </w:pPr>
    <w:r w:rsidRPr="001410BD">
      <w:rPr>
        <w:rFonts w:ascii="Arial" w:hAnsi="Arial" w:cs="Arial"/>
        <w:b/>
        <w:sz w:val="36"/>
      </w:rPr>
      <w:t>Prefeitura de Carapicuíba</w:t>
    </w:r>
  </w:p>
  <w:p w:rsidR="00E35A30" w:rsidRPr="001410BD" w:rsidRDefault="00E35A30" w:rsidP="001410BD">
    <w:pPr>
      <w:pStyle w:val="Cabealho"/>
      <w:tabs>
        <w:tab w:val="clear" w:pos="4252"/>
        <w:tab w:val="left" w:pos="5245"/>
      </w:tabs>
      <w:ind w:right="2974"/>
      <w:jc w:val="center"/>
      <w:rPr>
        <w:rFonts w:ascii="Arial" w:hAnsi="Arial" w:cs="Arial"/>
        <w:sz w:val="24"/>
      </w:rPr>
    </w:pPr>
    <w:r w:rsidRPr="001410BD">
      <w:rPr>
        <w:rFonts w:ascii="Arial" w:hAnsi="Arial" w:cs="Arial"/>
        <w:sz w:val="24"/>
      </w:rPr>
      <w:t xml:space="preserve">Secretaria de </w:t>
    </w:r>
    <w:r>
      <w:rPr>
        <w:rFonts w:ascii="Arial" w:hAnsi="Arial" w:cs="Arial"/>
        <w:sz w:val="24"/>
      </w:rPr>
      <w:t>Obras e Serviços Municipais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23D"/>
    <w:rsid w:val="00000EB1"/>
    <w:rsid w:val="000066CD"/>
    <w:rsid w:val="00016352"/>
    <w:rsid w:val="000169CF"/>
    <w:rsid w:val="00020507"/>
    <w:rsid w:val="00021A0C"/>
    <w:rsid w:val="000241BF"/>
    <w:rsid w:val="00024EA4"/>
    <w:rsid w:val="00025F54"/>
    <w:rsid w:val="0003590E"/>
    <w:rsid w:val="00046D57"/>
    <w:rsid w:val="0005203E"/>
    <w:rsid w:val="000556F5"/>
    <w:rsid w:val="00056527"/>
    <w:rsid w:val="000571FA"/>
    <w:rsid w:val="00060E1D"/>
    <w:rsid w:val="00063B04"/>
    <w:rsid w:val="000654A7"/>
    <w:rsid w:val="00075667"/>
    <w:rsid w:val="000831D7"/>
    <w:rsid w:val="000847D5"/>
    <w:rsid w:val="00084BF8"/>
    <w:rsid w:val="000A70C0"/>
    <w:rsid w:val="000B253E"/>
    <w:rsid w:val="000B7B51"/>
    <w:rsid w:val="000C43A1"/>
    <w:rsid w:val="000C52CA"/>
    <w:rsid w:val="000C5835"/>
    <w:rsid w:val="000C75CF"/>
    <w:rsid w:val="000E19E2"/>
    <w:rsid w:val="000E43BC"/>
    <w:rsid w:val="000F17D3"/>
    <w:rsid w:val="000F1FDA"/>
    <w:rsid w:val="000F2454"/>
    <w:rsid w:val="00100457"/>
    <w:rsid w:val="00100C0A"/>
    <w:rsid w:val="00102F81"/>
    <w:rsid w:val="001059A0"/>
    <w:rsid w:val="00113D9B"/>
    <w:rsid w:val="0011416C"/>
    <w:rsid w:val="0012076D"/>
    <w:rsid w:val="0012678E"/>
    <w:rsid w:val="00132986"/>
    <w:rsid w:val="001355F7"/>
    <w:rsid w:val="00136CD6"/>
    <w:rsid w:val="001410BD"/>
    <w:rsid w:val="001424F9"/>
    <w:rsid w:val="00146461"/>
    <w:rsid w:val="00146876"/>
    <w:rsid w:val="001534DA"/>
    <w:rsid w:val="00172213"/>
    <w:rsid w:val="00174BF3"/>
    <w:rsid w:val="00174D5C"/>
    <w:rsid w:val="001A1F34"/>
    <w:rsid w:val="001A3530"/>
    <w:rsid w:val="001B2D82"/>
    <w:rsid w:val="001B712A"/>
    <w:rsid w:val="001C2463"/>
    <w:rsid w:val="001E1886"/>
    <w:rsid w:val="001F05C9"/>
    <w:rsid w:val="001F083A"/>
    <w:rsid w:val="001F1C05"/>
    <w:rsid w:val="001F2101"/>
    <w:rsid w:val="00204A58"/>
    <w:rsid w:val="00204BDF"/>
    <w:rsid w:val="00204CAD"/>
    <w:rsid w:val="00204DCD"/>
    <w:rsid w:val="00206837"/>
    <w:rsid w:val="00230E0A"/>
    <w:rsid w:val="00240254"/>
    <w:rsid w:val="00244048"/>
    <w:rsid w:val="0025143A"/>
    <w:rsid w:val="002518D8"/>
    <w:rsid w:val="00253D22"/>
    <w:rsid w:val="00257D35"/>
    <w:rsid w:val="00262951"/>
    <w:rsid w:val="00262B5F"/>
    <w:rsid w:val="002667C4"/>
    <w:rsid w:val="00275320"/>
    <w:rsid w:val="00282B15"/>
    <w:rsid w:val="00286C76"/>
    <w:rsid w:val="00287436"/>
    <w:rsid w:val="00291444"/>
    <w:rsid w:val="002C05CA"/>
    <w:rsid w:val="002C3AD7"/>
    <w:rsid w:val="002E61B8"/>
    <w:rsid w:val="002E6467"/>
    <w:rsid w:val="002F01A9"/>
    <w:rsid w:val="002F15FD"/>
    <w:rsid w:val="002F3ED7"/>
    <w:rsid w:val="002F4AB6"/>
    <w:rsid w:val="003010B7"/>
    <w:rsid w:val="00305D0B"/>
    <w:rsid w:val="00307717"/>
    <w:rsid w:val="00307971"/>
    <w:rsid w:val="00321D5C"/>
    <w:rsid w:val="00324114"/>
    <w:rsid w:val="003308A0"/>
    <w:rsid w:val="00342BDA"/>
    <w:rsid w:val="00351BE5"/>
    <w:rsid w:val="003813B5"/>
    <w:rsid w:val="003859E5"/>
    <w:rsid w:val="00390086"/>
    <w:rsid w:val="0039223D"/>
    <w:rsid w:val="00393FB1"/>
    <w:rsid w:val="00394B2B"/>
    <w:rsid w:val="003952BE"/>
    <w:rsid w:val="0039660C"/>
    <w:rsid w:val="00397A99"/>
    <w:rsid w:val="003A03ED"/>
    <w:rsid w:val="003A27C7"/>
    <w:rsid w:val="003A2899"/>
    <w:rsid w:val="003A317A"/>
    <w:rsid w:val="003A6271"/>
    <w:rsid w:val="003C3256"/>
    <w:rsid w:val="003C7496"/>
    <w:rsid w:val="003D2279"/>
    <w:rsid w:val="003D6198"/>
    <w:rsid w:val="003E6342"/>
    <w:rsid w:val="003E68B8"/>
    <w:rsid w:val="003F0A09"/>
    <w:rsid w:val="003F141E"/>
    <w:rsid w:val="00400B9A"/>
    <w:rsid w:val="00406E38"/>
    <w:rsid w:val="004163E9"/>
    <w:rsid w:val="004218D3"/>
    <w:rsid w:val="00423262"/>
    <w:rsid w:val="00423E7D"/>
    <w:rsid w:val="00425F54"/>
    <w:rsid w:val="0042609D"/>
    <w:rsid w:val="00426C17"/>
    <w:rsid w:val="004319AC"/>
    <w:rsid w:val="0043266B"/>
    <w:rsid w:val="004333BD"/>
    <w:rsid w:val="00450562"/>
    <w:rsid w:val="0045159F"/>
    <w:rsid w:val="0046592E"/>
    <w:rsid w:val="00471D38"/>
    <w:rsid w:val="00473487"/>
    <w:rsid w:val="00481BCF"/>
    <w:rsid w:val="00486B4A"/>
    <w:rsid w:val="00490911"/>
    <w:rsid w:val="0049367A"/>
    <w:rsid w:val="0049577E"/>
    <w:rsid w:val="004A1C23"/>
    <w:rsid w:val="004A5A7C"/>
    <w:rsid w:val="004B21F4"/>
    <w:rsid w:val="004B61E5"/>
    <w:rsid w:val="004C6DAE"/>
    <w:rsid w:val="004C73EE"/>
    <w:rsid w:val="004D56CA"/>
    <w:rsid w:val="004D5CF8"/>
    <w:rsid w:val="004D5DB4"/>
    <w:rsid w:val="004F76B9"/>
    <w:rsid w:val="00501FB0"/>
    <w:rsid w:val="00510256"/>
    <w:rsid w:val="005147E8"/>
    <w:rsid w:val="00522AA7"/>
    <w:rsid w:val="00534190"/>
    <w:rsid w:val="00536068"/>
    <w:rsid w:val="00541A62"/>
    <w:rsid w:val="005455E9"/>
    <w:rsid w:val="005523C1"/>
    <w:rsid w:val="0056575B"/>
    <w:rsid w:val="00574EB4"/>
    <w:rsid w:val="00577134"/>
    <w:rsid w:val="005773E9"/>
    <w:rsid w:val="0058000E"/>
    <w:rsid w:val="0058537D"/>
    <w:rsid w:val="0059470F"/>
    <w:rsid w:val="0059528E"/>
    <w:rsid w:val="00597763"/>
    <w:rsid w:val="005B392B"/>
    <w:rsid w:val="005B3C12"/>
    <w:rsid w:val="005D41E4"/>
    <w:rsid w:val="005D449F"/>
    <w:rsid w:val="005D4AC0"/>
    <w:rsid w:val="005D6B1E"/>
    <w:rsid w:val="005D6DED"/>
    <w:rsid w:val="005E5F16"/>
    <w:rsid w:val="005F4605"/>
    <w:rsid w:val="005F57B2"/>
    <w:rsid w:val="005F6623"/>
    <w:rsid w:val="005F7252"/>
    <w:rsid w:val="005F7926"/>
    <w:rsid w:val="006072DB"/>
    <w:rsid w:val="00611E37"/>
    <w:rsid w:val="00614CDB"/>
    <w:rsid w:val="006327B8"/>
    <w:rsid w:val="00635BED"/>
    <w:rsid w:val="0063626D"/>
    <w:rsid w:val="00647419"/>
    <w:rsid w:val="006619BA"/>
    <w:rsid w:val="00665A52"/>
    <w:rsid w:val="00666648"/>
    <w:rsid w:val="0067207B"/>
    <w:rsid w:val="00677559"/>
    <w:rsid w:val="00693C2A"/>
    <w:rsid w:val="006A1815"/>
    <w:rsid w:val="006A201A"/>
    <w:rsid w:val="006A2F02"/>
    <w:rsid w:val="006C24AE"/>
    <w:rsid w:val="006C7F21"/>
    <w:rsid w:val="006D23DA"/>
    <w:rsid w:val="006D520A"/>
    <w:rsid w:val="006D5941"/>
    <w:rsid w:val="006E5CA6"/>
    <w:rsid w:val="00710455"/>
    <w:rsid w:val="0071694D"/>
    <w:rsid w:val="00735D52"/>
    <w:rsid w:val="00743676"/>
    <w:rsid w:val="0074566C"/>
    <w:rsid w:val="007517D0"/>
    <w:rsid w:val="00767016"/>
    <w:rsid w:val="0077464A"/>
    <w:rsid w:val="007767A0"/>
    <w:rsid w:val="00777CDC"/>
    <w:rsid w:val="00782168"/>
    <w:rsid w:val="00782C7F"/>
    <w:rsid w:val="007843BB"/>
    <w:rsid w:val="00784854"/>
    <w:rsid w:val="00785BF6"/>
    <w:rsid w:val="00791574"/>
    <w:rsid w:val="007A27BA"/>
    <w:rsid w:val="007A45C2"/>
    <w:rsid w:val="007B314E"/>
    <w:rsid w:val="007B6F81"/>
    <w:rsid w:val="007C17CD"/>
    <w:rsid w:val="007D2612"/>
    <w:rsid w:val="007D3C37"/>
    <w:rsid w:val="007D7223"/>
    <w:rsid w:val="007F0EF0"/>
    <w:rsid w:val="00805E75"/>
    <w:rsid w:val="00813DFD"/>
    <w:rsid w:val="00815700"/>
    <w:rsid w:val="00815C9F"/>
    <w:rsid w:val="00824983"/>
    <w:rsid w:val="008433E9"/>
    <w:rsid w:val="00844ABB"/>
    <w:rsid w:val="0084518E"/>
    <w:rsid w:val="00846C87"/>
    <w:rsid w:val="00853690"/>
    <w:rsid w:val="0086277B"/>
    <w:rsid w:val="00862D4F"/>
    <w:rsid w:val="00866222"/>
    <w:rsid w:val="00867248"/>
    <w:rsid w:val="008756FD"/>
    <w:rsid w:val="00875968"/>
    <w:rsid w:val="008856B8"/>
    <w:rsid w:val="008866E1"/>
    <w:rsid w:val="0089356A"/>
    <w:rsid w:val="0089613B"/>
    <w:rsid w:val="008A1972"/>
    <w:rsid w:val="008A220E"/>
    <w:rsid w:val="008A46B2"/>
    <w:rsid w:val="008A4E80"/>
    <w:rsid w:val="008B0A41"/>
    <w:rsid w:val="008B133B"/>
    <w:rsid w:val="008B22A3"/>
    <w:rsid w:val="008B2F6F"/>
    <w:rsid w:val="008B7988"/>
    <w:rsid w:val="008C1A26"/>
    <w:rsid w:val="008C4FFB"/>
    <w:rsid w:val="008D39D3"/>
    <w:rsid w:val="008D3A19"/>
    <w:rsid w:val="008D4178"/>
    <w:rsid w:val="008D46F4"/>
    <w:rsid w:val="008D5E79"/>
    <w:rsid w:val="008E45CB"/>
    <w:rsid w:val="008E7470"/>
    <w:rsid w:val="008F05A6"/>
    <w:rsid w:val="009113DB"/>
    <w:rsid w:val="0091362C"/>
    <w:rsid w:val="00942550"/>
    <w:rsid w:val="00943AF8"/>
    <w:rsid w:val="00944573"/>
    <w:rsid w:val="009456AA"/>
    <w:rsid w:val="00951E56"/>
    <w:rsid w:val="00952D41"/>
    <w:rsid w:val="009563EF"/>
    <w:rsid w:val="00971023"/>
    <w:rsid w:val="0098284C"/>
    <w:rsid w:val="00993C58"/>
    <w:rsid w:val="00996F99"/>
    <w:rsid w:val="009A2268"/>
    <w:rsid w:val="009A368F"/>
    <w:rsid w:val="009A5AEC"/>
    <w:rsid w:val="009B4F55"/>
    <w:rsid w:val="009B76D8"/>
    <w:rsid w:val="009C3480"/>
    <w:rsid w:val="009C76AF"/>
    <w:rsid w:val="009D455A"/>
    <w:rsid w:val="009D7A7D"/>
    <w:rsid w:val="009E0597"/>
    <w:rsid w:val="009E143A"/>
    <w:rsid w:val="009F0B65"/>
    <w:rsid w:val="009F36D0"/>
    <w:rsid w:val="009F5E15"/>
    <w:rsid w:val="00A11F1B"/>
    <w:rsid w:val="00A148EA"/>
    <w:rsid w:val="00A1645C"/>
    <w:rsid w:val="00A20807"/>
    <w:rsid w:val="00A262C3"/>
    <w:rsid w:val="00A26FFB"/>
    <w:rsid w:val="00A310A9"/>
    <w:rsid w:val="00A31FED"/>
    <w:rsid w:val="00A4073D"/>
    <w:rsid w:val="00A42B61"/>
    <w:rsid w:val="00A47DCD"/>
    <w:rsid w:val="00A52DCD"/>
    <w:rsid w:val="00A56B1D"/>
    <w:rsid w:val="00A70737"/>
    <w:rsid w:val="00A81C35"/>
    <w:rsid w:val="00AA1D3C"/>
    <w:rsid w:val="00AA68DF"/>
    <w:rsid w:val="00AB04D7"/>
    <w:rsid w:val="00AB22A7"/>
    <w:rsid w:val="00AB27C0"/>
    <w:rsid w:val="00AC1936"/>
    <w:rsid w:val="00AC1BB2"/>
    <w:rsid w:val="00AC4DB2"/>
    <w:rsid w:val="00AC60C2"/>
    <w:rsid w:val="00AC7906"/>
    <w:rsid w:val="00AD3E17"/>
    <w:rsid w:val="00AE64FE"/>
    <w:rsid w:val="00AF0100"/>
    <w:rsid w:val="00AF6952"/>
    <w:rsid w:val="00B10B1F"/>
    <w:rsid w:val="00B10FEE"/>
    <w:rsid w:val="00B11430"/>
    <w:rsid w:val="00B1768B"/>
    <w:rsid w:val="00B25A7D"/>
    <w:rsid w:val="00B30081"/>
    <w:rsid w:val="00B346FB"/>
    <w:rsid w:val="00B35C3C"/>
    <w:rsid w:val="00B42776"/>
    <w:rsid w:val="00B45CBD"/>
    <w:rsid w:val="00B4605F"/>
    <w:rsid w:val="00B47682"/>
    <w:rsid w:val="00B60C6C"/>
    <w:rsid w:val="00B82DAD"/>
    <w:rsid w:val="00B9115B"/>
    <w:rsid w:val="00B91F5E"/>
    <w:rsid w:val="00B930BA"/>
    <w:rsid w:val="00B94951"/>
    <w:rsid w:val="00BA2088"/>
    <w:rsid w:val="00BA27DA"/>
    <w:rsid w:val="00BA4A48"/>
    <w:rsid w:val="00BB74B3"/>
    <w:rsid w:val="00BC2725"/>
    <w:rsid w:val="00BC501B"/>
    <w:rsid w:val="00BD11F3"/>
    <w:rsid w:val="00BD51AD"/>
    <w:rsid w:val="00BE51C3"/>
    <w:rsid w:val="00BE526B"/>
    <w:rsid w:val="00BF2ECD"/>
    <w:rsid w:val="00BF4885"/>
    <w:rsid w:val="00C111EB"/>
    <w:rsid w:val="00C23671"/>
    <w:rsid w:val="00C51450"/>
    <w:rsid w:val="00C51954"/>
    <w:rsid w:val="00C54A0B"/>
    <w:rsid w:val="00C54E11"/>
    <w:rsid w:val="00C56BCF"/>
    <w:rsid w:val="00C6389B"/>
    <w:rsid w:val="00C642DF"/>
    <w:rsid w:val="00C6449E"/>
    <w:rsid w:val="00C72A5B"/>
    <w:rsid w:val="00C7405D"/>
    <w:rsid w:val="00C7539C"/>
    <w:rsid w:val="00C7741B"/>
    <w:rsid w:val="00C824DC"/>
    <w:rsid w:val="00C84927"/>
    <w:rsid w:val="00C91A9B"/>
    <w:rsid w:val="00C94B97"/>
    <w:rsid w:val="00C969EC"/>
    <w:rsid w:val="00CA2575"/>
    <w:rsid w:val="00CA6423"/>
    <w:rsid w:val="00CB372E"/>
    <w:rsid w:val="00CB510D"/>
    <w:rsid w:val="00CB6206"/>
    <w:rsid w:val="00CC7E71"/>
    <w:rsid w:val="00CD0C28"/>
    <w:rsid w:val="00CD3E7A"/>
    <w:rsid w:val="00CD7C87"/>
    <w:rsid w:val="00CF4431"/>
    <w:rsid w:val="00D04501"/>
    <w:rsid w:val="00D1515A"/>
    <w:rsid w:val="00D173F4"/>
    <w:rsid w:val="00D17F7F"/>
    <w:rsid w:val="00D20B29"/>
    <w:rsid w:val="00D27873"/>
    <w:rsid w:val="00D320DF"/>
    <w:rsid w:val="00D32A24"/>
    <w:rsid w:val="00D3422E"/>
    <w:rsid w:val="00D40D8D"/>
    <w:rsid w:val="00D41AFC"/>
    <w:rsid w:val="00D51481"/>
    <w:rsid w:val="00D5208B"/>
    <w:rsid w:val="00D52993"/>
    <w:rsid w:val="00D573F8"/>
    <w:rsid w:val="00D64A86"/>
    <w:rsid w:val="00D75260"/>
    <w:rsid w:val="00D7626C"/>
    <w:rsid w:val="00D8175D"/>
    <w:rsid w:val="00D868CE"/>
    <w:rsid w:val="00D947B7"/>
    <w:rsid w:val="00D96F0E"/>
    <w:rsid w:val="00DB1D5D"/>
    <w:rsid w:val="00DB4B45"/>
    <w:rsid w:val="00DC4F72"/>
    <w:rsid w:val="00DC54ED"/>
    <w:rsid w:val="00DD1138"/>
    <w:rsid w:val="00DD33BF"/>
    <w:rsid w:val="00DD456C"/>
    <w:rsid w:val="00DE1994"/>
    <w:rsid w:val="00DE494E"/>
    <w:rsid w:val="00E01641"/>
    <w:rsid w:val="00E0269B"/>
    <w:rsid w:val="00E1154B"/>
    <w:rsid w:val="00E13B21"/>
    <w:rsid w:val="00E14F66"/>
    <w:rsid w:val="00E15577"/>
    <w:rsid w:val="00E160C7"/>
    <w:rsid w:val="00E31E9E"/>
    <w:rsid w:val="00E35A30"/>
    <w:rsid w:val="00E370C0"/>
    <w:rsid w:val="00E410AE"/>
    <w:rsid w:val="00E44FF5"/>
    <w:rsid w:val="00E46C6E"/>
    <w:rsid w:val="00E47E5C"/>
    <w:rsid w:val="00E53CA7"/>
    <w:rsid w:val="00E55670"/>
    <w:rsid w:val="00E81A88"/>
    <w:rsid w:val="00E86612"/>
    <w:rsid w:val="00E90B80"/>
    <w:rsid w:val="00E915F9"/>
    <w:rsid w:val="00EA44C6"/>
    <w:rsid w:val="00EB0DCE"/>
    <w:rsid w:val="00EB13EA"/>
    <w:rsid w:val="00EB33E5"/>
    <w:rsid w:val="00EB395E"/>
    <w:rsid w:val="00EC013B"/>
    <w:rsid w:val="00EC3402"/>
    <w:rsid w:val="00EC40F2"/>
    <w:rsid w:val="00EC45D0"/>
    <w:rsid w:val="00EC6E8C"/>
    <w:rsid w:val="00ED1EDE"/>
    <w:rsid w:val="00ED2334"/>
    <w:rsid w:val="00ED2FFD"/>
    <w:rsid w:val="00ED54C6"/>
    <w:rsid w:val="00EE30A1"/>
    <w:rsid w:val="00EE6A7A"/>
    <w:rsid w:val="00EF4B8D"/>
    <w:rsid w:val="00EF5D3C"/>
    <w:rsid w:val="00F0293D"/>
    <w:rsid w:val="00F04044"/>
    <w:rsid w:val="00F0588B"/>
    <w:rsid w:val="00F31B5F"/>
    <w:rsid w:val="00F32F9D"/>
    <w:rsid w:val="00F343E0"/>
    <w:rsid w:val="00F50376"/>
    <w:rsid w:val="00F5156C"/>
    <w:rsid w:val="00F516A0"/>
    <w:rsid w:val="00F519A7"/>
    <w:rsid w:val="00F53DEC"/>
    <w:rsid w:val="00F55B0D"/>
    <w:rsid w:val="00F6208F"/>
    <w:rsid w:val="00F7025C"/>
    <w:rsid w:val="00F74C6E"/>
    <w:rsid w:val="00F75F4A"/>
    <w:rsid w:val="00F81936"/>
    <w:rsid w:val="00F84230"/>
    <w:rsid w:val="00F91CD1"/>
    <w:rsid w:val="00F924DA"/>
    <w:rsid w:val="00F943FA"/>
    <w:rsid w:val="00FA1014"/>
    <w:rsid w:val="00FA16E9"/>
    <w:rsid w:val="00FA69DA"/>
    <w:rsid w:val="00FB0A87"/>
    <w:rsid w:val="00FB1D9F"/>
    <w:rsid w:val="00FB4BA6"/>
    <w:rsid w:val="00FB4CE8"/>
    <w:rsid w:val="00FC411E"/>
    <w:rsid w:val="00FC458E"/>
    <w:rsid w:val="00FD772B"/>
    <w:rsid w:val="00FE1704"/>
    <w:rsid w:val="00FE1DF0"/>
    <w:rsid w:val="00FE4470"/>
    <w:rsid w:val="00FF4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2BA29"/>
  <w15:docId w15:val="{4EE3DAE4-49C8-42AA-B66E-555F3290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922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9223D"/>
  </w:style>
  <w:style w:type="paragraph" w:styleId="Rodap">
    <w:name w:val="footer"/>
    <w:basedOn w:val="Normal"/>
    <w:link w:val="RodapChar"/>
    <w:uiPriority w:val="99"/>
    <w:unhideWhenUsed/>
    <w:rsid w:val="003922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9223D"/>
  </w:style>
  <w:style w:type="paragraph" w:styleId="Textodebalo">
    <w:name w:val="Balloon Text"/>
    <w:basedOn w:val="Normal"/>
    <w:link w:val="TextodebaloChar"/>
    <w:uiPriority w:val="99"/>
    <w:semiHidden/>
    <w:unhideWhenUsed/>
    <w:rsid w:val="00392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223D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287436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204CA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table" w:styleId="Tabelacomgrade">
    <w:name w:val="Table Grid"/>
    <w:basedOn w:val="Tabelanormal"/>
    <w:uiPriority w:val="59"/>
    <w:rsid w:val="00153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21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11394">
              <w:marLeft w:val="0"/>
              <w:marRight w:val="0"/>
              <w:marTop w:val="15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23" w:color="DDDDDD"/>
                <w:right w:val="single" w:sz="6" w:space="0" w:color="DDDDDD"/>
              </w:divBdr>
              <w:divsChild>
                <w:div w:id="20376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3586">
              <w:marLeft w:val="0"/>
              <w:marRight w:val="0"/>
              <w:marTop w:val="15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23" w:color="DDDDDD"/>
                <w:right w:val="single" w:sz="6" w:space="0" w:color="DDDDDD"/>
              </w:divBdr>
              <w:divsChild>
                <w:div w:id="20034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1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B507B-6061-4278-B1A4-89A500444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1012</Words>
  <Characters>5471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Jaqueline</dc:creator>
  <cp:lastModifiedBy>User</cp:lastModifiedBy>
  <cp:revision>3</cp:revision>
  <cp:lastPrinted>2025-06-23T13:12:00Z</cp:lastPrinted>
  <dcterms:created xsi:type="dcterms:W3CDTF">2025-06-30T18:08:00Z</dcterms:created>
  <dcterms:modified xsi:type="dcterms:W3CDTF">2025-07-01T19:15:00Z</dcterms:modified>
</cp:coreProperties>
</file>